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FA" w:rsidRPr="00F00979" w:rsidRDefault="00454AFA" w:rsidP="00454AFA">
      <w:pPr>
        <w:rPr>
          <w:lang w:val="sr-Cyrl-CS"/>
        </w:rPr>
      </w:pPr>
      <w:bookmarkStart w:id="0" w:name="_GoBack"/>
      <w:bookmarkEnd w:id="0"/>
      <w:r w:rsidRPr="00F00979">
        <w:rPr>
          <w:lang w:val="sr-Cyrl-CS"/>
        </w:rPr>
        <w:t>РЕПУБЛИКА СРБИЈА</w:t>
      </w:r>
    </w:p>
    <w:p w:rsidR="00454AFA" w:rsidRPr="00F00979" w:rsidRDefault="00454AFA" w:rsidP="00454AFA">
      <w:pPr>
        <w:rPr>
          <w:lang w:val="sr-Cyrl-CS"/>
        </w:rPr>
      </w:pPr>
      <w:r w:rsidRPr="00F00979">
        <w:rPr>
          <w:lang w:val="sr-Cyrl-CS"/>
        </w:rPr>
        <w:t>НАРОДНА СКУПШТИНА</w:t>
      </w:r>
    </w:p>
    <w:p w:rsidR="00454AFA" w:rsidRPr="00F00979" w:rsidRDefault="00454AFA" w:rsidP="00454AFA">
      <w:pPr>
        <w:rPr>
          <w:lang w:val="sr-Cyrl-CS"/>
        </w:rPr>
      </w:pPr>
      <w:r w:rsidRPr="00F00979">
        <w:rPr>
          <w:lang w:val="sr-Cyrl-CS"/>
        </w:rPr>
        <w:t xml:space="preserve">Одбор за привреду, регионални развој, </w:t>
      </w:r>
    </w:p>
    <w:p w:rsidR="00454AFA" w:rsidRPr="00F00979" w:rsidRDefault="00454AFA" w:rsidP="00454AFA">
      <w:pPr>
        <w:rPr>
          <w:lang w:val="sr-Cyrl-CS"/>
        </w:rPr>
      </w:pPr>
      <w:r w:rsidRPr="00F00979">
        <w:rPr>
          <w:lang w:val="sr-Cyrl-CS"/>
        </w:rPr>
        <w:t>трговину, туризам и енергетику</w:t>
      </w:r>
    </w:p>
    <w:p w:rsidR="00164BFD" w:rsidRPr="00F00979" w:rsidRDefault="008139C0" w:rsidP="00454AFA">
      <w:pPr>
        <w:rPr>
          <w:lang w:val="en-US"/>
        </w:rPr>
      </w:pPr>
      <w:r>
        <w:rPr>
          <w:lang w:val="sr-Cyrl-CS"/>
        </w:rPr>
        <w:t>10 Број: 06-2/365</w:t>
      </w:r>
      <w:r>
        <w:rPr>
          <w:lang w:val="en-US"/>
        </w:rPr>
        <w:t>-</w:t>
      </w:r>
      <w:r w:rsidR="00454AFA" w:rsidRPr="00F00979">
        <w:rPr>
          <w:lang w:val="sr-Cyrl-CS"/>
        </w:rPr>
        <w:t>13</w:t>
      </w:r>
    </w:p>
    <w:p w:rsidR="00454AFA" w:rsidRPr="00F00979" w:rsidRDefault="00164BFD" w:rsidP="00454AFA">
      <w:pPr>
        <w:rPr>
          <w:lang w:val="sr-Cyrl-CS"/>
        </w:rPr>
      </w:pPr>
      <w:r w:rsidRPr="00F00979">
        <w:rPr>
          <w:lang w:val="en-US"/>
        </w:rPr>
        <w:t>9</w:t>
      </w:r>
      <w:r w:rsidR="00454AFA" w:rsidRPr="00F00979">
        <w:rPr>
          <w:lang w:val="sr-Cyrl-CS"/>
        </w:rPr>
        <w:t>. октобар</w:t>
      </w:r>
      <w:r w:rsidR="00D20400" w:rsidRPr="00F00979">
        <w:rPr>
          <w:lang w:val="sr-Cyrl-CS"/>
        </w:rPr>
        <w:t xml:space="preserve"> </w:t>
      </w:r>
      <w:r w:rsidR="00454AFA" w:rsidRPr="00F00979">
        <w:rPr>
          <w:lang w:val="sr-Cyrl-CS"/>
        </w:rPr>
        <w:t>2013. године</w:t>
      </w:r>
    </w:p>
    <w:p w:rsidR="00454AFA" w:rsidRPr="00F00979" w:rsidRDefault="00454AFA" w:rsidP="00454AFA">
      <w:pPr>
        <w:rPr>
          <w:lang w:val="sr-Cyrl-CS"/>
        </w:rPr>
      </w:pPr>
      <w:r w:rsidRPr="00F00979">
        <w:rPr>
          <w:lang w:val="sr-Cyrl-CS"/>
        </w:rPr>
        <w:t>Б е о г р а д</w:t>
      </w:r>
    </w:p>
    <w:p w:rsidR="00454AFA" w:rsidRPr="00F00979" w:rsidRDefault="00454AFA" w:rsidP="00454AFA">
      <w:pPr>
        <w:rPr>
          <w:lang w:val="sr-Cyrl-CS"/>
        </w:rPr>
      </w:pPr>
    </w:p>
    <w:p w:rsidR="00454AFA" w:rsidRPr="00F00979" w:rsidRDefault="00454AFA" w:rsidP="00454AFA">
      <w:pPr>
        <w:spacing w:line="276" w:lineRule="auto"/>
        <w:jc w:val="center"/>
        <w:rPr>
          <w:bCs/>
          <w:lang w:val="ru-RU"/>
        </w:rPr>
      </w:pPr>
      <w:r w:rsidRPr="00F00979">
        <w:rPr>
          <w:bCs/>
          <w:lang w:val="ru-RU"/>
        </w:rPr>
        <w:t>ИНФОРМАЦИЈА</w:t>
      </w:r>
    </w:p>
    <w:p w:rsidR="00454AFA" w:rsidRPr="00F00979" w:rsidRDefault="00454AFA" w:rsidP="00454AFA">
      <w:pPr>
        <w:spacing w:line="276" w:lineRule="auto"/>
        <w:jc w:val="center"/>
        <w:rPr>
          <w:bCs/>
          <w:lang w:val="ru-RU"/>
        </w:rPr>
      </w:pPr>
      <w:r w:rsidRPr="00F00979">
        <w:rPr>
          <w:bCs/>
          <w:lang w:val="ru-RU"/>
        </w:rPr>
        <w:t xml:space="preserve">О ДРУГОМ ЈАВНОМ СЛУШАЊУ ОДБОРА ЗА ПРИВЕДУ, </w:t>
      </w:r>
    </w:p>
    <w:p w:rsidR="00454AFA" w:rsidRPr="00F00979" w:rsidRDefault="00454AFA" w:rsidP="00454AFA">
      <w:pPr>
        <w:spacing w:line="276" w:lineRule="auto"/>
        <w:jc w:val="center"/>
        <w:rPr>
          <w:bCs/>
          <w:lang w:val="ru-RU"/>
        </w:rPr>
      </w:pPr>
      <w:r w:rsidRPr="00F00979">
        <w:rPr>
          <w:bCs/>
          <w:lang w:val="ru-RU"/>
        </w:rPr>
        <w:t>РЕГИОНАЛНИ РАЗВОЈ, ТРГОВИНУ, ТУРИЗАМ И ЕНЕРГЕТИКУ</w:t>
      </w:r>
    </w:p>
    <w:p w:rsidR="00454AFA" w:rsidRPr="00F00979" w:rsidRDefault="00454AFA" w:rsidP="00454AFA">
      <w:pPr>
        <w:spacing w:before="60"/>
        <w:jc w:val="center"/>
        <w:rPr>
          <w:lang w:val="sr-Cyrl-CS"/>
        </w:rPr>
      </w:pPr>
      <w:r w:rsidRPr="00F00979">
        <w:rPr>
          <w:bCs/>
          <w:lang w:val="ru-RU"/>
        </w:rPr>
        <w:t>НА ТЕМУ:</w:t>
      </w:r>
      <w:r w:rsidRPr="00F00979">
        <w:rPr>
          <w:b/>
          <w:bCs/>
          <w:lang w:val="ru-RU"/>
        </w:rPr>
        <w:t xml:space="preserve"> </w:t>
      </w:r>
      <w:r w:rsidRPr="00F00979">
        <w:rPr>
          <w:lang w:val="sr-Cyrl-CS"/>
        </w:rPr>
        <w:t>„ЕНЕРГЕТСКА ЕФИКАСНОСТ КАО МОГУЋНОСТ РАЗВОЈА СРБИЈЕ“,</w:t>
      </w:r>
    </w:p>
    <w:p w:rsidR="00454AFA" w:rsidRPr="00F00979" w:rsidRDefault="00454AFA" w:rsidP="00454AFA">
      <w:pPr>
        <w:spacing w:before="60"/>
        <w:jc w:val="center"/>
        <w:rPr>
          <w:lang w:val="sr-Cyrl-CS"/>
        </w:rPr>
      </w:pPr>
      <w:r w:rsidRPr="00F00979">
        <w:rPr>
          <w:lang w:val="sr-Cyrl-CS"/>
        </w:rPr>
        <w:t>ОДРЖАНОМ 9. ОКТОБРА  2013</w:t>
      </w:r>
      <w:r w:rsidR="00976BDA" w:rsidRPr="00F00979">
        <w:rPr>
          <w:lang w:val="sr-Cyrl-CS"/>
        </w:rPr>
        <w:t xml:space="preserve">. ГОДИНЕ </w:t>
      </w:r>
    </w:p>
    <w:p w:rsidR="00454AFA" w:rsidRPr="00F00979" w:rsidRDefault="00454AFA" w:rsidP="00454AFA">
      <w:pPr>
        <w:rPr>
          <w:b/>
          <w:lang w:val="sr-Cyrl-CS"/>
        </w:rPr>
      </w:pPr>
    </w:p>
    <w:p w:rsidR="00454AFA" w:rsidRPr="00AE1616" w:rsidRDefault="00454AFA" w:rsidP="00454AFA">
      <w:pPr>
        <w:spacing w:line="276" w:lineRule="auto"/>
        <w:jc w:val="center"/>
        <w:rPr>
          <w:bCs/>
          <w:lang w:val="sr-Cyrl-CS"/>
        </w:rPr>
      </w:pPr>
    </w:p>
    <w:p w:rsidR="00454AFA" w:rsidRPr="00F00979" w:rsidRDefault="00C43770" w:rsidP="00454AFA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454AFA" w:rsidRPr="00F00979">
        <w:rPr>
          <w:lang w:val="sr-Cyrl-CS"/>
        </w:rPr>
        <w:t>Одбор за привреду, регионални развој, трговину, туризам и енергетику</w:t>
      </w:r>
      <w:r w:rsidR="00164BFD" w:rsidRPr="00F00979">
        <w:rPr>
          <w:lang w:val="en-US"/>
        </w:rPr>
        <w:t xml:space="preserve"> je, </w:t>
      </w:r>
      <w:r w:rsidR="00454AFA" w:rsidRPr="00F00979">
        <w:rPr>
          <w:lang w:val="sr-Cyrl-CS"/>
        </w:rPr>
        <w:t xml:space="preserve"> </w:t>
      </w:r>
      <w:r w:rsidR="00164BFD" w:rsidRPr="00F00979">
        <w:rPr>
          <w:lang w:val="en-US"/>
        </w:rPr>
        <w:t xml:space="preserve">на основу одлуке донете </w:t>
      </w:r>
      <w:r w:rsidR="00454AFA" w:rsidRPr="00F00979">
        <w:rPr>
          <w:lang w:val="sr-Cyrl-CS"/>
        </w:rPr>
        <w:t xml:space="preserve">на седници одржаној 1. октобра 2013. године, у складу са чл. 83. и 84. Пословника Народне скупштине, </w:t>
      </w:r>
      <w:r w:rsidR="00164BFD" w:rsidRPr="00F00979">
        <w:rPr>
          <w:lang w:val="sr-Cyrl-CS"/>
        </w:rPr>
        <w:t xml:space="preserve">дана 9. октобра 2013. године, </w:t>
      </w:r>
      <w:r w:rsidR="00164BFD" w:rsidRPr="00F00979">
        <w:rPr>
          <w:bCs/>
          <w:lang w:val="sr-Cyrl-CS"/>
        </w:rPr>
        <w:t>одржао Друго јавно слушање</w:t>
      </w:r>
      <w:r w:rsidR="00454AFA" w:rsidRPr="00F00979">
        <w:rPr>
          <w:bCs/>
          <w:lang w:val="sr-Cyrl-CS"/>
        </w:rPr>
        <w:t xml:space="preserve"> на тему:</w:t>
      </w:r>
      <w:r w:rsidR="00454AFA" w:rsidRPr="00F00979">
        <w:rPr>
          <w:b/>
          <w:bCs/>
          <w:lang w:val="ru-RU"/>
        </w:rPr>
        <w:t xml:space="preserve"> </w:t>
      </w:r>
      <w:r w:rsidR="00454AFA" w:rsidRPr="00F00979">
        <w:rPr>
          <w:lang w:val="sr-Cyrl-CS"/>
        </w:rPr>
        <w:t>„Енергетска ефикасност као могућност развоја Србије“, у сарадњи са Београдским фондом за политичку изузетност.</w:t>
      </w:r>
    </w:p>
    <w:p w:rsidR="00454AFA" w:rsidRPr="00F00979" w:rsidRDefault="00454AFA" w:rsidP="00454AFA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  <w:t>Јавном слушању су присуствовали др Александра Томић, пр</w:t>
      </w:r>
      <w:r w:rsidR="00BF62A4" w:rsidRPr="00F00979">
        <w:rPr>
          <w:lang w:val="sr-Cyrl-CS"/>
        </w:rPr>
        <w:t>едседник,</w:t>
      </w:r>
      <w:r w:rsidRPr="00F00979">
        <w:rPr>
          <w:lang w:val="sr-Cyrl-CS"/>
        </w:rPr>
        <w:t xml:space="preserve"> Петар Шкундрић, </w:t>
      </w:r>
      <w:r w:rsidRPr="00F00979">
        <w:rPr>
          <w:lang w:val="sr-Cyrl-RS"/>
        </w:rPr>
        <w:t>Велимир Станојевић, Зоран Анђелковић, Славица Савић</w:t>
      </w:r>
      <w:r w:rsidR="00BF62A4" w:rsidRPr="00F00979">
        <w:rPr>
          <w:lang w:val="sr-Cyrl-RS"/>
        </w:rPr>
        <w:t>,</w:t>
      </w:r>
      <w:r w:rsidRPr="00F00979">
        <w:rPr>
          <w:lang w:val="sr-Cyrl-RS"/>
        </w:rPr>
        <w:t xml:space="preserve"> </w:t>
      </w:r>
      <w:r w:rsidR="00BF62A4" w:rsidRPr="00F00979">
        <w:rPr>
          <w:lang w:val="sr-Cyrl-CS"/>
        </w:rPr>
        <w:t xml:space="preserve">чланови Одбора за привреду, регионални развој, трговину, туризам и енергетику, </w:t>
      </w:r>
      <w:r w:rsidRPr="00F00979">
        <w:rPr>
          <w:lang w:val="sr-Cyrl-RS"/>
        </w:rPr>
        <w:t xml:space="preserve">Бојан Јаковљевић, </w:t>
      </w:r>
      <w:r w:rsidR="00C43770" w:rsidRPr="00F00979">
        <w:rPr>
          <w:lang w:val="sr-Cyrl-RS"/>
        </w:rPr>
        <w:t>Милан Лапчевић и Дејан Рајчић</w:t>
      </w:r>
      <w:r w:rsidR="00BF62A4" w:rsidRPr="00F00979">
        <w:rPr>
          <w:lang w:val="sr-Cyrl-RS"/>
        </w:rPr>
        <w:t>, заменици чланова Одбора</w:t>
      </w:r>
      <w:r w:rsidR="00C43770" w:rsidRPr="00F00979">
        <w:rPr>
          <w:lang w:val="sr-Cyrl-RS"/>
        </w:rPr>
        <w:t xml:space="preserve"> </w:t>
      </w:r>
      <w:r w:rsidR="00BF62A4" w:rsidRPr="00F00979">
        <w:rPr>
          <w:lang w:val="sr-Cyrl-RS"/>
        </w:rPr>
        <w:t>и народни посланици</w:t>
      </w:r>
      <w:r w:rsidR="00C43770" w:rsidRPr="00F00979">
        <w:rPr>
          <w:lang w:val="sr-Cyrl-RS"/>
        </w:rPr>
        <w:t xml:space="preserve"> Невена Стојановић, Владимир Цвијан, Невена Аџемовић, Весна Марјановић и Нинослав Гирић.</w:t>
      </w:r>
    </w:p>
    <w:p w:rsidR="00561C58" w:rsidRPr="00F00979" w:rsidRDefault="00353286" w:rsidP="00561C58">
      <w:pPr>
        <w:jc w:val="both"/>
        <w:rPr>
          <w:bCs/>
          <w:lang w:val="sr-Cyrl-CS"/>
        </w:rPr>
      </w:pPr>
      <w:r w:rsidRPr="00F00979">
        <w:rPr>
          <w:bCs/>
          <w:lang w:val="sr-Latn-CS"/>
        </w:rPr>
        <w:tab/>
      </w:r>
      <w:r w:rsidR="00BF62A4" w:rsidRPr="00F00979">
        <w:rPr>
          <w:bCs/>
          <w:lang w:val="sr-Cyrl-CS"/>
        </w:rPr>
        <w:tab/>
      </w:r>
      <w:r w:rsidR="00454AFA" w:rsidRPr="00F00979">
        <w:rPr>
          <w:bCs/>
          <w:lang w:val="ru-RU"/>
        </w:rPr>
        <w:t xml:space="preserve">Учесници јавног слушања били су: </w:t>
      </w:r>
      <w:r w:rsidR="00454AFA" w:rsidRPr="00F00979">
        <w:rPr>
          <w:lang w:val="sr-Cyrl-CS"/>
        </w:rPr>
        <w:t>Велимир Илић, министар</w:t>
      </w:r>
      <w:r w:rsidR="00454AFA" w:rsidRPr="00F00979">
        <w:rPr>
          <w:bCs/>
          <w:lang w:val="ru-RU"/>
        </w:rPr>
        <w:t xml:space="preserve"> </w:t>
      </w:r>
      <w:r w:rsidR="000A3EAE" w:rsidRPr="00F00979">
        <w:rPr>
          <w:bCs/>
          <w:lang w:val="ru-RU"/>
        </w:rPr>
        <w:t>грађевинарства и урбанизма</w:t>
      </w:r>
      <w:r w:rsidR="000A3EAE" w:rsidRPr="00F00979">
        <w:rPr>
          <w:lang w:val="en-US"/>
        </w:rPr>
        <w:t xml:space="preserve">,  </w:t>
      </w:r>
      <w:r w:rsidR="000A3EAE" w:rsidRPr="00F00979">
        <w:rPr>
          <w:rFonts w:eastAsia="Times New Roman"/>
        </w:rPr>
        <w:t>Јасминка</w:t>
      </w:r>
      <w:r w:rsidR="000A3EAE" w:rsidRPr="00F00979">
        <w:rPr>
          <w:rFonts w:eastAsia="Times New Roman"/>
          <w:lang w:val="sr-Cyrl-CS"/>
        </w:rPr>
        <w:t xml:space="preserve"> </w:t>
      </w:r>
      <w:r w:rsidR="000A3EAE" w:rsidRPr="00F00979">
        <w:rPr>
          <w:rFonts w:eastAsia="Times New Roman"/>
        </w:rPr>
        <w:t>Павловић</w:t>
      </w:r>
      <w:r w:rsidR="000A3EAE" w:rsidRPr="00F00979">
        <w:rPr>
          <w:rFonts w:eastAsia="Times New Roman"/>
          <w:lang w:val="sr-Cyrl-CS"/>
        </w:rPr>
        <w:t xml:space="preserve">, </w:t>
      </w:r>
      <w:r w:rsidR="000A3EAE" w:rsidRPr="00F00979">
        <w:rPr>
          <w:rFonts w:eastAsia="Times New Roman"/>
        </w:rPr>
        <w:t>начелни</w:t>
      </w:r>
      <w:r w:rsidR="000A3EAE" w:rsidRPr="00F00979">
        <w:rPr>
          <w:rFonts w:eastAsia="Times New Roman"/>
          <w:lang w:val="sr-Cyrl-CS"/>
        </w:rPr>
        <w:t>к</w:t>
      </w:r>
      <w:r w:rsidR="000A3EAE" w:rsidRPr="00F00979">
        <w:rPr>
          <w:rFonts w:eastAsia="Times New Roman"/>
        </w:rPr>
        <w:t xml:space="preserve"> Оде</w:t>
      </w:r>
      <w:r w:rsidR="000A3EAE" w:rsidRPr="00F00979">
        <w:rPr>
          <w:rFonts w:eastAsia="Times New Roman"/>
          <w:lang w:val="sr-Cyrl-CS"/>
        </w:rPr>
        <w:t>љ</w:t>
      </w:r>
      <w:r w:rsidR="000A3EAE" w:rsidRPr="00F00979">
        <w:rPr>
          <w:rFonts w:eastAsia="Times New Roman"/>
        </w:rPr>
        <w:t>ења</w:t>
      </w:r>
      <w:r w:rsidR="00454AFA" w:rsidRPr="00F00979">
        <w:rPr>
          <w:rFonts w:eastAsia="Times New Roman"/>
          <w:lang w:val="sr-Cyrl-CS"/>
        </w:rPr>
        <w:t xml:space="preserve"> </w:t>
      </w:r>
      <w:r w:rsidR="00454AFA" w:rsidRPr="00F00979">
        <w:rPr>
          <w:bCs/>
          <w:lang w:val="ru-RU"/>
        </w:rPr>
        <w:t>Министарства грађевинарства и урбанизма</w:t>
      </w:r>
      <w:r w:rsidR="000A3EAE" w:rsidRPr="00F00979">
        <w:rPr>
          <w:rFonts w:eastAsia="Times New Roman"/>
        </w:rPr>
        <w:t xml:space="preserve"> за енергетску ефикасност и грађевинске производе, </w:t>
      </w:r>
      <w:r w:rsidR="000A3EAE" w:rsidRPr="00F00979">
        <w:rPr>
          <w:lang w:val="sr-Cyrl-CS"/>
        </w:rPr>
        <w:t>Нина Вукосављевић</w:t>
      </w:r>
      <w:r w:rsidR="00D94362" w:rsidRPr="00F00979">
        <w:rPr>
          <w:lang w:val="sr-Cyrl-CS"/>
        </w:rPr>
        <w:t xml:space="preserve">, </w:t>
      </w:r>
      <w:r w:rsidR="000A3EAE" w:rsidRPr="00F00979">
        <w:rPr>
          <w:lang w:val="sr-Cyrl-CS"/>
        </w:rPr>
        <w:t>Љиљана Стевановић</w:t>
      </w:r>
      <w:r w:rsidR="000A3EAE" w:rsidRPr="00F00979">
        <w:rPr>
          <w:lang w:val="en-US"/>
        </w:rPr>
        <w:t xml:space="preserve">, </w:t>
      </w:r>
      <w:r w:rsidR="000A3EAE" w:rsidRPr="00F00979">
        <w:rPr>
          <w:lang w:val="sr-Cyrl-CS"/>
        </w:rPr>
        <w:t>Биљана Апостоловић</w:t>
      </w:r>
      <w:r w:rsidR="000A3EAE" w:rsidRPr="00F00979">
        <w:rPr>
          <w:lang w:val="en-US"/>
        </w:rPr>
        <w:t xml:space="preserve">, </w:t>
      </w:r>
      <w:r w:rsidR="000A3EAE" w:rsidRPr="00F00979">
        <w:rPr>
          <w:lang w:val="sr-Cyrl-CS"/>
        </w:rPr>
        <w:t>Данијела Пршић</w:t>
      </w:r>
      <w:r w:rsidR="000A3EAE" w:rsidRPr="00F00979">
        <w:rPr>
          <w:lang w:val="en-US"/>
        </w:rPr>
        <w:t xml:space="preserve"> </w:t>
      </w:r>
      <w:r w:rsidR="00164BFD" w:rsidRPr="00F00979">
        <w:rPr>
          <w:lang w:val="sr-Cyrl-CS"/>
        </w:rPr>
        <w:t xml:space="preserve"> и  Даница Ускоковић, саветници</w:t>
      </w:r>
      <w:r w:rsidR="00454AFA" w:rsidRPr="00F00979">
        <w:rPr>
          <w:lang w:val="sr-Cyrl-CS"/>
        </w:rPr>
        <w:t xml:space="preserve"> у </w:t>
      </w:r>
      <w:r w:rsidR="00454AFA" w:rsidRPr="00F00979">
        <w:rPr>
          <w:bCs/>
          <w:lang w:val="ru-RU"/>
        </w:rPr>
        <w:t>Министарству грађевинарства и урбанизма</w:t>
      </w:r>
      <w:r w:rsidRPr="00F00979">
        <w:rPr>
          <w:lang w:val="sr-Latn-CS"/>
        </w:rPr>
        <w:t>;</w:t>
      </w:r>
      <w:r w:rsidRPr="00F00979">
        <w:rPr>
          <w:rFonts w:eastAsia="Times New Roman"/>
        </w:rPr>
        <w:t xml:space="preserve"> Душан</w:t>
      </w:r>
      <w:r w:rsidRPr="00F00979">
        <w:rPr>
          <w:rFonts w:eastAsia="Times New Roman"/>
          <w:lang w:val="sr-Cyrl-CS"/>
        </w:rPr>
        <w:t xml:space="preserve"> </w:t>
      </w:r>
      <w:r w:rsidRPr="00F00979">
        <w:rPr>
          <w:rFonts w:eastAsia="Times New Roman"/>
        </w:rPr>
        <w:t>Мракић</w:t>
      </w:r>
      <w:r w:rsidRPr="00F00979">
        <w:rPr>
          <w:rFonts w:eastAsia="Times New Roman"/>
          <w:lang w:val="sr-Cyrl-CS"/>
        </w:rPr>
        <w:t xml:space="preserve">, </w:t>
      </w:r>
      <w:r w:rsidRPr="00F00979">
        <w:rPr>
          <w:rFonts w:eastAsia="Times New Roman"/>
        </w:rPr>
        <w:t>државни секретар</w:t>
      </w:r>
      <w:r w:rsidR="00BF62A4" w:rsidRPr="00F00979">
        <w:rPr>
          <w:rFonts w:eastAsia="Times New Roman"/>
          <w:lang w:val="sr-Cyrl-CS"/>
        </w:rPr>
        <w:t xml:space="preserve">, </w:t>
      </w:r>
      <w:r w:rsidR="000A3EAE" w:rsidRPr="00F00979">
        <w:rPr>
          <w:rFonts w:eastAsia="Times New Roman"/>
          <w:lang w:val="sr-Cyrl-CS"/>
        </w:rPr>
        <w:t>Мирјана Кнежевић, саветник за унутарресорску и међуресорску сарадњу</w:t>
      </w:r>
      <w:r w:rsidR="00D94362" w:rsidRPr="00F00979">
        <w:rPr>
          <w:rFonts w:eastAsia="Times New Roman"/>
          <w:lang w:val="sr-Cyrl-CS"/>
        </w:rPr>
        <w:t xml:space="preserve">, </w:t>
      </w:r>
      <w:r w:rsidR="000A3EAE" w:rsidRPr="00F00979">
        <w:rPr>
          <w:lang w:val="ru-RU"/>
        </w:rPr>
        <w:t xml:space="preserve">Антонела Солујић, шеф Одсека за унапређење енергетске ефикасности, </w:t>
      </w:r>
      <w:r w:rsidR="000A3EAE" w:rsidRPr="00F00979">
        <w:rPr>
          <w:rFonts w:eastAsia="Times New Roman"/>
          <w:lang w:val="sr-Cyrl-CS"/>
        </w:rPr>
        <w:t>Весна Родић, саветник у Одсеку за унапређење енергетске</w:t>
      </w:r>
      <w:r w:rsidR="00164BFD" w:rsidRPr="00F00979">
        <w:rPr>
          <w:rFonts w:eastAsia="Times New Roman"/>
          <w:lang w:val="sr-Cyrl-CS"/>
        </w:rPr>
        <w:t xml:space="preserve"> </w:t>
      </w:r>
      <w:r w:rsidR="000A3EAE" w:rsidRPr="00F00979">
        <w:rPr>
          <w:rFonts w:eastAsia="Times New Roman"/>
          <w:lang w:val="sr-Cyrl-CS"/>
        </w:rPr>
        <w:t>ефик</w:t>
      </w:r>
      <w:r w:rsidR="00BF62A4" w:rsidRPr="00F00979">
        <w:rPr>
          <w:rFonts w:eastAsia="Times New Roman"/>
          <w:lang w:val="sr-Cyrl-CS"/>
        </w:rPr>
        <w:t>асности и</w:t>
      </w:r>
      <w:r w:rsidR="000A3EAE" w:rsidRPr="00F00979">
        <w:rPr>
          <w:rFonts w:eastAsia="Times New Roman"/>
          <w:lang w:val="sr-Cyrl-CS"/>
        </w:rPr>
        <w:t xml:space="preserve"> </w:t>
      </w:r>
      <w:r w:rsidR="000A3EAE" w:rsidRPr="00F00979">
        <w:rPr>
          <w:rFonts w:eastAsia="Times New Roman"/>
        </w:rPr>
        <w:t>Миомира Лазовић</w:t>
      </w:r>
      <w:r w:rsidR="00BF62A4" w:rsidRPr="00F00979">
        <w:rPr>
          <w:rFonts w:eastAsia="Times New Roman"/>
          <w:lang w:val="sr-Cyrl-CS"/>
        </w:rPr>
        <w:t xml:space="preserve"> из</w:t>
      </w:r>
      <w:r w:rsidR="000A3EAE" w:rsidRPr="00F00979">
        <w:rPr>
          <w:rFonts w:eastAsia="Times New Roman"/>
          <w:lang w:val="sr-Cyrl-CS"/>
        </w:rPr>
        <w:t xml:space="preserve"> </w:t>
      </w:r>
      <w:r w:rsidR="000A3EAE" w:rsidRPr="00F00979">
        <w:rPr>
          <w:rFonts w:eastAsia="Times New Roman"/>
        </w:rPr>
        <w:t>Оде</w:t>
      </w:r>
      <w:r w:rsidR="000A3EAE" w:rsidRPr="00F00979">
        <w:rPr>
          <w:rFonts w:eastAsia="Times New Roman"/>
          <w:lang w:val="sr-Cyrl-CS"/>
        </w:rPr>
        <w:t>љ</w:t>
      </w:r>
      <w:r w:rsidR="00BF62A4" w:rsidRPr="00F00979">
        <w:rPr>
          <w:rFonts w:eastAsia="Times New Roman"/>
        </w:rPr>
        <w:t>ењ</w:t>
      </w:r>
      <w:r w:rsidR="00BF62A4" w:rsidRPr="00F00979">
        <w:rPr>
          <w:rFonts w:eastAsia="Times New Roman"/>
          <w:lang w:val="sr-Cyrl-CS"/>
        </w:rPr>
        <w:t>а</w:t>
      </w:r>
      <w:r w:rsidR="000A3EAE" w:rsidRPr="00F00979">
        <w:rPr>
          <w:rFonts w:eastAsia="Times New Roman"/>
        </w:rPr>
        <w:t xml:space="preserve"> за енергетску ефикасност</w:t>
      </w:r>
      <w:r w:rsidR="00BF62A4" w:rsidRPr="00F00979">
        <w:rPr>
          <w:rFonts w:eastAsia="Times New Roman"/>
          <w:lang w:val="sr-Cyrl-CS"/>
        </w:rPr>
        <w:t xml:space="preserve"> </w:t>
      </w:r>
      <w:r w:rsidRPr="00F00979">
        <w:rPr>
          <w:bCs/>
          <w:lang w:val="ru-RU"/>
        </w:rPr>
        <w:t>Министарств</w:t>
      </w:r>
      <w:r w:rsidRPr="00F00979">
        <w:rPr>
          <w:bCs/>
          <w:lang w:val="sr-Latn-CS"/>
        </w:rPr>
        <w:t>a</w:t>
      </w:r>
      <w:r w:rsidRPr="00F00979">
        <w:rPr>
          <w:bCs/>
          <w:lang w:val="ru-RU"/>
        </w:rPr>
        <w:t xml:space="preserve"> енергетике, развоја и заштите животне</w:t>
      </w:r>
      <w:r w:rsidR="00140A88" w:rsidRPr="00F00979">
        <w:rPr>
          <w:bCs/>
          <w:lang w:val="ru-RU"/>
        </w:rPr>
        <w:t xml:space="preserve"> средине</w:t>
      </w:r>
      <w:r w:rsidR="00BF62A4" w:rsidRPr="00F00979">
        <w:rPr>
          <w:bCs/>
          <w:lang w:val="ru-RU"/>
        </w:rPr>
        <w:t>, као</w:t>
      </w:r>
      <w:r w:rsidRPr="00F00979">
        <w:rPr>
          <w:bCs/>
          <w:lang w:val="sr-Latn-CS"/>
        </w:rPr>
        <w:t xml:space="preserve"> </w:t>
      </w:r>
      <w:r w:rsidR="000A3EAE" w:rsidRPr="00F00979">
        <w:rPr>
          <w:rFonts w:eastAsia="Times New Roman"/>
          <w:lang w:val="sr-Cyrl-CS"/>
        </w:rPr>
        <w:t>и Алексан</w:t>
      </w:r>
      <w:r w:rsidR="00A11C7F">
        <w:rPr>
          <w:rFonts w:eastAsia="Times New Roman"/>
          <w:lang w:val="sr-Cyrl-CS"/>
        </w:rPr>
        <w:t>д</w:t>
      </w:r>
      <w:r w:rsidR="000A3EAE" w:rsidRPr="00F00979">
        <w:rPr>
          <w:rFonts w:eastAsia="Times New Roman"/>
          <w:lang w:val="sr-Cyrl-CS"/>
        </w:rPr>
        <w:t xml:space="preserve">ар Дурковић, </w:t>
      </w:r>
      <w:r w:rsidR="00BF62A4" w:rsidRPr="00F00979">
        <w:rPr>
          <w:rFonts w:eastAsia="Times New Roman"/>
          <w:lang w:val="sr-Cyrl-CS"/>
        </w:rPr>
        <w:t>директор п</w:t>
      </w:r>
      <w:r w:rsidR="000A3EAE" w:rsidRPr="00F00979">
        <w:rPr>
          <w:rFonts w:eastAsia="Times New Roman"/>
          <w:lang w:val="sr-Cyrl-CS"/>
        </w:rPr>
        <w:t>ројекта Светске банке енергетске ефикасности у Србији</w:t>
      </w:r>
      <w:r w:rsidRPr="00F00979">
        <w:rPr>
          <w:rFonts w:eastAsia="Times New Roman"/>
          <w:lang w:val="sr-Latn-CS"/>
        </w:rPr>
        <w:t>;</w:t>
      </w:r>
      <w:r w:rsidR="00454AFA" w:rsidRPr="00F00979">
        <w:rPr>
          <w:rFonts w:eastAsia="Times New Roman"/>
          <w:lang w:val="sr-Cyrl-CS"/>
        </w:rPr>
        <w:t xml:space="preserve"> </w:t>
      </w:r>
      <w:r w:rsidR="00164BFD" w:rsidRPr="00F00979">
        <w:rPr>
          <w:lang w:val="sr-Cyrl-CS"/>
        </w:rPr>
        <w:t>Соња Лихт, председник</w:t>
      </w:r>
      <w:r w:rsidR="00454AFA" w:rsidRPr="00F00979">
        <w:rPr>
          <w:lang w:val="sr-Cyrl-CS"/>
        </w:rPr>
        <w:t xml:space="preserve">, </w:t>
      </w:r>
      <w:r w:rsidR="00454AFA" w:rsidRPr="00F00979">
        <w:rPr>
          <w:rFonts w:eastAsia="Times New Roman"/>
        </w:rPr>
        <w:t>Валентина</w:t>
      </w:r>
      <w:r w:rsidR="00454AFA" w:rsidRPr="00F00979">
        <w:rPr>
          <w:rFonts w:eastAsia="Times New Roman"/>
          <w:lang w:val="sr-Cyrl-CS"/>
        </w:rPr>
        <w:t xml:space="preserve"> </w:t>
      </w:r>
      <w:r w:rsidR="00454AFA" w:rsidRPr="00F00979">
        <w:rPr>
          <w:rFonts w:eastAsia="Times New Roman"/>
        </w:rPr>
        <w:t>Ђурета</w:t>
      </w:r>
      <w:r w:rsidR="00454AFA" w:rsidRPr="00F00979">
        <w:rPr>
          <w:rFonts w:eastAsia="Times New Roman"/>
          <w:lang w:val="sr-Cyrl-CS"/>
        </w:rPr>
        <w:t xml:space="preserve">, </w:t>
      </w:r>
      <w:r w:rsidR="00164BFD" w:rsidRPr="00F00979">
        <w:rPr>
          <w:rFonts w:eastAsia="Times New Roman"/>
        </w:rPr>
        <w:t>координатор</w:t>
      </w:r>
      <w:r w:rsidR="00454AFA" w:rsidRPr="00F00979">
        <w:rPr>
          <w:rFonts w:eastAsia="Times New Roman"/>
        </w:rPr>
        <w:t xml:space="preserve"> програма</w:t>
      </w:r>
      <w:r w:rsidR="00454AFA" w:rsidRPr="00F00979">
        <w:rPr>
          <w:rFonts w:eastAsia="Times New Roman"/>
          <w:lang w:val="sr-Cyrl-CS"/>
        </w:rPr>
        <w:t xml:space="preserve"> и </w:t>
      </w:r>
      <w:r w:rsidR="00454AFA" w:rsidRPr="00F00979">
        <w:rPr>
          <w:rFonts w:eastAsia="Times New Roman"/>
        </w:rPr>
        <w:t>Владимир</w:t>
      </w:r>
      <w:r w:rsidR="00454AFA" w:rsidRPr="00F00979">
        <w:rPr>
          <w:rFonts w:eastAsia="Times New Roman"/>
          <w:lang w:val="sr-Cyrl-CS"/>
        </w:rPr>
        <w:t xml:space="preserve"> </w:t>
      </w:r>
      <w:r w:rsidR="00454AFA" w:rsidRPr="00F00979">
        <w:rPr>
          <w:rFonts w:eastAsia="Times New Roman"/>
        </w:rPr>
        <w:t>Колар</w:t>
      </w:r>
      <w:r w:rsidR="00454AFA" w:rsidRPr="00F00979">
        <w:rPr>
          <w:rFonts w:eastAsia="Times New Roman"/>
          <w:lang w:val="sr-Cyrl-CS"/>
        </w:rPr>
        <w:t xml:space="preserve">, </w:t>
      </w:r>
      <w:r w:rsidR="00454AFA" w:rsidRPr="00F00979">
        <w:rPr>
          <w:rFonts w:eastAsia="Times New Roman"/>
        </w:rPr>
        <w:t>асистент логистике</w:t>
      </w:r>
      <w:r w:rsidRPr="00F00979">
        <w:rPr>
          <w:rFonts w:eastAsia="Times New Roman"/>
        </w:rPr>
        <w:t xml:space="preserve"> </w:t>
      </w:r>
      <w:r w:rsidR="00BF62A4" w:rsidRPr="00F00979">
        <w:rPr>
          <w:rFonts w:eastAsia="Times New Roman"/>
        </w:rPr>
        <w:t>Београдскog фондa за политичку изузетност</w:t>
      </w:r>
      <w:r w:rsidR="00454AFA" w:rsidRPr="00F00979">
        <w:rPr>
          <w:rFonts w:eastAsia="Times New Roman"/>
          <w:lang w:val="sr-Cyrl-CS"/>
        </w:rPr>
        <w:t>;</w:t>
      </w:r>
      <w:r w:rsidR="00BF62A4" w:rsidRPr="00F00979">
        <w:rPr>
          <w:rFonts w:eastAsia="Times New Roman"/>
        </w:rPr>
        <w:t xml:space="preserve"> Wolfgang</w:t>
      </w:r>
      <w:r w:rsidR="00BF62A4" w:rsidRPr="00F00979">
        <w:rPr>
          <w:rFonts w:eastAsia="Times New Roman"/>
          <w:lang w:val="sr-Cyrl-CS"/>
        </w:rPr>
        <w:t xml:space="preserve"> </w:t>
      </w:r>
      <w:r w:rsidR="00BF62A4" w:rsidRPr="00F00979">
        <w:rPr>
          <w:rFonts w:eastAsia="Times New Roman"/>
        </w:rPr>
        <w:t>Schütt</w:t>
      </w:r>
      <w:r w:rsidR="00BF62A4" w:rsidRPr="00F00979">
        <w:rPr>
          <w:rFonts w:eastAsia="Times New Roman"/>
          <w:lang w:val="sr-Cyrl-CS"/>
        </w:rPr>
        <w:t>, вођа пројекта енергетске ефикасности у Србији</w:t>
      </w:r>
      <w:r w:rsidRPr="00F00979">
        <w:rPr>
          <w:rFonts w:eastAsia="Times New Roman"/>
        </w:rPr>
        <w:t xml:space="preserve"> </w:t>
      </w:r>
      <w:r w:rsidR="00BF62A4" w:rsidRPr="00F00979">
        <w:rPr>
          <w:rFonts w:eastAsia="Times New Roman"/>
          <w:lang w:val="sr-Cyrl-CS"/>
        </w:rPr>
        <w:t>Немачке организације за међународну сарадњу (</w:t>
      </w:r>
      <w:r w:rsidRPr="00F00979">
        <w:rPr>
          <w:rFonts w:eastAsia="Times New Roman"/>
          <w:lang w:val="sr-Cyrl-CS"/>
        </w:rPr>
        <w:t>ГИЗ</w:t>
      </w:r>
      <w:r w:rsidR="00BF62A4" w:rsidRPr="00F00979">
        <w:rPr>
          <w:rFonts w:eastAsia="Times New Roman"/>
          <w:lang w:val="sr-Cyrl-CS"/>
        </w:rPr>
        <w:t>)</w:t>
      </w:r>
      <w:r w:rsidRPr="00F00979">
        <w:rPr>
          <w:rFonts w:eastAsia="Times New Roman"/>
          <w:lang w:val="sr-Cyrl-CS"/>
        </w:rPr>
        <w:t>,</w:t>
      </w:r>
      <w:r w:rsidR="00454AFA" w:rsidRPr="00F00979">
        <w:rPr>
          <w:rFonts w:eastAsia="Times New Roman"/>
        </w:rPr>
        <w:t xml:space="preserve"> </w:t>
      </w:r>
      <w:r w:rsidRPr="00F00979">
        <w:rPr>
          <w:rFonts w:eastAsia="Times New Roman"/>
        </w:rPr>
        <w:t>Lutz Jarczynski</w:t>
      </w:r>
      <w:r w:rsidRPr="00F00979">
        <w:rPr>
          <w:rFonts w:eastAsia="Times New Roman"/>
          <w:lang w:val="sr-Cyrl-CS"/>
        </w:rPr>
        <w:t xml:space="preserve">, </w:t>
      </w:r>
      <w:r w:rsidR="00454AFA" w:rsidRPr="00F00979">
        <w:rPr>
          <w:rFonts w:eastAsia="Times New Roman"/>
        </w:rPr>
        <w:t>Анита Мраовић</w:t>
      </w:r>
      <w:r w:rsidR="00454AFA" w:rsidRPr="00F00979">
        <w:rPr>
          <w:rFonts w:eastAsia="Times New Roman"/>
          <w:lang w:val="sr-Cyrl-CS"/>
        </w:rPr>
        <w:t xml:space="preserve">, </w:t>
      </w:r>
      <w:r w:rsidR="00454AFA" w:rsidRPr="00F00979">
        <w:rPr>
          <w:rFonts w:eastAsia="Times New Roman"/>
        </w:rPr>
        <w:t>Тања</w:t>
      </w:r>
      <w:r w:rsidR="00454AFA" w:rsidRPr="00F00979">
        <w:rPr>
          <w:rFonts w:eastAsia="Times New Roman"/>
          <w:lang w:val="sr-Cyrl-CS"/>
        </w:rPr>
        <w:t xml:space="preserve"> </w:t>
      </w:r>
      <w:r w:rsidR="00454AFA" w:rsidRPr="00F00979">
        <w:rPr>
          <w:rFonts w:eastAsia="Times New Roman"/>
        </w:rPr>
        <w:t>Николић</w:t>
      </w:r>
      <w:r w:rsidR="00BF62A4" w:rsidRPr="00F00979">
        <w:rPr>
          <w:rFonts w:eastAsia="Times New Roman"/>
          <w:lang w:val="sr-Cyrl-CS"/>
        </w:rPr>
        <w:t>, руководиоци</w:t>
      </w:r>
      <w:r w:rsidR="00454AFA" w:rsidRPr="00F00979">
        <w:rPr>
          <w:rFonts w:eastAsia="Times New Roman"/>
          <w:lang w:val="sr-Cyrl-CS"/>
        </w:rPr>
        <w:t xml:space="preserve"> пројекта и </w:t>
      </w:r>
      <w:r w:rsidR="00454AFA" w:rsidRPr="00F00979">
        <w:rPr>
          <w:lang w:val="sr-Cyrl-CS"/>
        </w:rPr>
        <w:t>Филип Милојковић, координатор</w:t>
      </w:r>
      <w:r w:rsidRPr="00F00979">
        <w:rPr>
          <w:lang w:val="sr-Cyrl-CS"/>
        </w:rPr>
        <w:t xml:space="preserve"> пројекта </w:t>
      </w:r>
      <w:r w:rsidRPr="00F00979">
        <w:rPr>
          <w:rFonts w:eastAsia="Times New Roman"/>
          <w:lang w:val="sr-Cyrl-CS"/>
        </w:rPr>
        <w:t>Енерге</w:t>
      </w:r>
      <w:r w:rsidR="00BF62A4" w:rsidRPr="00F00979">
        <w:rPr>
          <w:rFonts w:eastAsia="Times New Roman"/>
          <w:lang w:val="sr-Cyrl-CS"/>
        </w:rPr>
        <w:t>тске ефикасности у зградарству у</w:t>
      </w:r>
      <w:r w:rsidRPr="00F00979">
        <w:rPr>
          <w:rFonts w:eastAsia="Times New Roman"/>
          <w:lang w:val="sr-Cyrl-CS"/>
        </w:rPr>
        <w:t xml:space="preserve"> ГИЗ; </w:t>
      </w:r>
      <w:r w:rsidRPr="00F00979">
        <w:rPr>
          <w:rFonts w:eastAsia="Times New Roman"/>
        </w:rPr>
        <w:t>Јасна</w:t>
      </w:r>
      <w:r w:rsidRPr="00F00979">
        <w:rPr>
          <w:rFonts w:eastAsia="Times New Roman"/>
          <w:lang w:val="sr-Cyrl-CS"/>
        </w:rPr>
        <w:t xml:space="preserve"> </w:t>
      </w:r>
      <w:r w:rsidRPr="00F00979">
        <w:rPr>
          <w:rFonts w:eastAsia="Times New Roman"/>
        </w:rPr>
        <w:t>Секуловић</w:t>
      </w:r>
      <w:r w:rsidRPr="00F00979">
        <w:rPr>
          <w:rFonts w:eastAsia="Times New Roman"/>
          <w:lang w:val="sr-Cyrl-CS"/>
        </w:rPr>
        <w:t xml:space="preserve">, </w:t>
      </w:r>
      <w:r w:rsidRPr="00F00979">
        <w:rPr>
          <w:rFonts w:eastAsia="Times New Roman"/>
        </w:rPr>
        <w:t>менаџер програма</w:t>
      </w:r>
      <w:r w:rsidR="00BF62A4" w:rsidRPr="00F00979">
        <w:rPr>
          <w:rFonts w:eastAsia="Times New Roman"/>
          <w:lang w:val="sr-Cyrl-CS"/>
        </w:rPr>
        <w:t xml:space="preserve"> у</w:t>
      </w:r>
      <w:r w:rsidRPr="00F00979">
        <w:rPr>
          <w:rFonts w:eastAsia="Times New Roman"/>
          <w:lang w:val="sr-Cyrl-CS"/>
        </w:rPr>
        <w:t xml:space="preserve"> ГИЗ</w:t>
      </w:r>
      <w:r w:rsidR="00BF62A4" w:rsidRPr="00F00979">
        <w:rPr>
          <w:rFonts w:eastAsia="Times New Roman"/>
          <w:lang w:val="sr-Cyrl-CS"/>
        </w:rPr>
        <w:t>,</w:t>
      </w:r>
      <w:r w:rsidRPr="00F00979">
        <w:rPr>
          <w:rFonts w:eastAsia="Times New Roman"/>
          <w:lang w:val="sr-Cyrl-CS"/>
        </w:rPr>
        <w:t xml:space="preserve"> Подгорица</w:t>
      </w:r>
      <w:r w:rsidR="00BF62A4" w:rsidRPr="00F00979">
        <w:rPr>
          <w:rFonts w:eastAsia="Times New Roman"/>
          <w:lang w:val="sr-Cyrl-CS"/>
        </w:rPr>
        <w:t xml:space="preserve"> (</w:t>
      </w:r>
      <w:r w:rsidR="00655510" w:rsidRPr="00F00979">
        <w:rPr>
          <w:rFonts w:eastAsia="Times New Roman"/>
        </w:rPr>
        <w:t>Open Regional Fund for South East Europe-Energy Efficiency</w:t>
      </w:r>
      <w:r w:rsidR="00BF62A4" w:rsidRPr="00F00979">
        <w:rPr>
          <w:rFonts w:eastAsia="Times New Roman"/>
        </w:rPr>
        <w:t xml:space="preserve"> ORF-EE</w:t>
      </w:r>
      <w:r w:rsidR="00BF62A4" w:rsidRPr="00F00979">
        <w:rPr>
          <w:rFonts w:eastAsia="Times New Roman"/>
          <w:lang w:val="sr-Cyrl-CS"/>
        </w:rPr>
        <w:t>)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rFonts w:eastAsia="Times New Roman"/>
        </w:rPr>
        <w:t>Илија</w:t>
      </w:r>
      <w:r w:rsidR="00655510" w:rsidRPr="00F00979">
        <w:rPr>
          <w:rFonts w:eastAsia="Times New Roman"/>
          <w:lang w:val="sr-Cyrl-CS"/>
        </w:rPr>
        <w:t xml:space="preserve"> </w:t>
      </w:r>
      <w:r w:rsidR="00655510" w:rsidRPr="00F00979">
        <w:rPr>
          <w:rFonts w:eastAsia="Times New Roman"/>
        </w:rPr>
        <w:t>Ђорђевић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rFonts w:eastAsia="Times New Roman"/>
        </w:rPr>
        <w:t>заменик председника Привредн</w:t>
      </w:r>
      <w:r w:rsidR="00655510" w:rsidRPr="00F00979">
        <w:rPr>
          <w:rFonts w:eastAsia="Times New Roman"/>
          <w:lang w:val="sr-Cyrl-CS"/>
        </w:rPr>
        <w:t>е</w:t>
      </w:r>
      <w:r w:rsidR="00BF62A4" w:rsidRPr="00F00979">
        <w:rPr>
          <w:rFonts w:eastAsia="Times New Roman"/>
        </w:rPr>
        <w:t xml:space="preserve"> комор</w:t>
      </w:r>
      <w:r w:rsidR="00BF62A4" w:rsidRPr="00F00979">
        <w:rPr>
          <w:rFonts w:eastAsia="Times New Roman"/>
          <w:lang w:val="sr-Cyrl-CS"/>
        </w:rPr>
        <w:t>е</w:t>
      </w:r>
      <w:r w:rsidR="00655510" w:rsidRPr="00F00979">
        <w:rPr>
          <w:rFonts w:eastAsia="Times New Roman"/>
        </w:rPr>
        <w:t xml:space="preserve"> зелене Србије</w:t>
      </w:r>
      <w:r w:rsidR="00655510" w:rsidRPr="00F00979">
        <w:rPr>
          <w:rFonts w:eastAsia="Times New Roman"/>
          <w:lang w:val="sr-Cyrl-CS"/>
        </w:rPr>
        <w:t xml:space="preserve">, Илија Батас-Бјелић, асистент на </w:t>
      </w:r>
      <w:r w:rsidR="00655510" w:rsidRPr="00F00979">
        <w:rPr>
          <w:bCs/>
          <w:lang w:val="sr-Cyrl-CS"/>
        </w:rPr>
        <w:t>Електро</w:t>
      </w:r>
      <w:r w:rsidR="00BF62A4" w:rsidRPr="00F00979">
        <w:rPr>
          <w:bCs/>
          <w:lang w:val="sr-Cyrl-CS"/>
        </w:rPr>
        <w:t xml:space="preserve">техничком факултету у Београду, </w:t>
      </w:r>
      <w:r w:rsidR="00655510" w:rsidRPr="00F00979">
        <w:rPr>
          <w:rFonts w:eastAsia="Times New Roman"/>
          <w:lang w:val="sr-Cyrl-CS"/>
        </w:rPr>
        <w:t xml:space="preserve">Раша Ристивојевић, потпредседник </w:t>
      </w:r>
      <w:r w:rsidR="00BF62A4" w:rsidRPr="00F00979">
        <w:rPr>
          <w:bCs/>
          <w:lang w:val="sr-Cyrl-CS"/>
        </w:rPr>
        <w:t>Привредне коморе</w:t>
      </w:r>
      <w:r w:rsidR="00655510" w:rsidRPr="00F00979">
        <w:rPr>
          <w:bCs/>
          <w:lang w:val="sr-Cyrl-CS"/>
        </w:rPr>
        <w:t xml:space="preserve"> Србије, </w:t>
      </w:r>
      <w:r w:rsidR="00655510" w:rsidRPr="00F00979">
        <w:rPr>
          <w:rFonts w:eastAsia="Times New Roman"/>
          <w:lang w:val="sr-Cyrl-CS"/>
        </w:rPr>
        <w:t xml:space="preserve">Светозар Крстић, секретар Удружења индустрије </w:t>
      </w:r>
      <w:r w:rsidR="00655510" w:rsidRPr="00F00979">
        <w:rPr>
          <w:bCs/>
          <w:lang w:val="sr-Cyrl-CS"/>
        </w:rPr>
        <w:t xml:space="preserve">Привредне коморе </w:t>
      </w:r>
      <w:r w:rsidR="00655510" w:rsidRPr="00F00979">
        <w:rPr>
          <w:bCs/>
          <w:lang w:val="sr-Cyrl-CS"/>
        </w:rPr>
        <w:lastRenderedPageBreak/>
        <w:t xml:space="preserve">Београда, </w:t>
      </w:r>
      <w:r w:rsidR="00D665DC" w:rsidRPr="00F00979">
        <w:rPr>
          <w:rFonts w:eastAsia="Times New Roman"/>
        </w:rPr>
        <w:t>Драгослав</w:t>
      </w:r>
      <w:r w:rsidR="00D665DC" w:rsidRPr="00F00979">
        <w:rPr>
          <w:rFonts w:eastAsia="Times New Roman"/>
          <w:lang w:val="sr-Cyrl-CS"/>
        </w:rPr>
        <w:t xml:space="preserve"> </w:t>
      </w:r>
      <w:r w:rsidR="00D665DC" w:rsidRPr="00F00979">
        <w:rPr>
          <w:rFonts w:eastAsia="Times New Roman"/>
        </w:rPr>
        <w:t>Шумарац</w:t>
      </w:r>
      <w:r w:rsidR="00D665DC">
        <w:rPr>
          <w:rFonts w:eastAsia="Times New Roman"/>
          <w:lang w:val="sr-Cyrl-CS"/>
        </w:rPr>
        <w:t xml:space="preserve">, </w:t>
      </w:r>
      <w:r w:rsidR="00D665DC" w:rsidRPr="00F00979">
        <w:rPr>
          <w:rFonts w:eastAsia="Times New Roman"/>
        </w:rPr>
        <w:t>председник</w:t>
      </w:r>
      <w:r w:rsidR="00D665DC" w:rsidRPr="00F00979">
        <w:rPr>
          <w:rFonts w:eastAsia="Times New Roman"/>
          <w:lang w:val="sr-Cyrl-CS"/>
        </w:rPr>
        <w:t xml:space="preserve"> </w:t>
      </w:r>
      <w:r w:rsidR="00D665DC">
        <w:rPr>
          <w:rFonts w:eastAsia="Times New Roman"/>
          <w:lang w:val="sr-Cyrl-CS"/>
        </w:rPr>
        <w:t xml:space="preserve">Скупштине </w:t>
      </w:r>
      <w:r w:rsidR="00D665DC" w:rsidRPr="00F00979">
        <w:rPr>
          <w:rFonts w:eastAsia="Times New Roman"/>
        </w:rPr>
        <w:t>Инжењерск</w:t>
      </w:r>
      <w:r w:rsidR="00D665DC" w:rsidRPr="00F00979">
        <w:rPr>
          <w:rFonts w:eastAsia="Times New Roman"/>
          <w:lang w:val="sr-Cyrl-CS"/>
        </w:rPr>
        <w:t>е</w:t>
      </w:r>
      <w:r w:rsidR="00D665DC" w:rsidRPr="00F00979">
        <w:rPr>
          <w:rFonts w:eastAsia="Times New Roman"/>
        </w:rPr>
        <w:t xml:space="preserve"> комор</w:t>
      </w:r>
      <w:r w:rsidR="00D665DC" w:rsidRPr="00F00979">
        <w:rPr>
          <w:rFonts w:eastAsia="Times New Roman"/>
          <w:lang w:val="sr-Cyrl-CS"/>
        </w:rPr>
        <w:t>е</w:t>
      </w:r>
      <w:r w:rsidR="00D665DC" w:rsidRPr="00F00979">
        <w:rPr>
          <w:rFonts w:eastAsia="Times New Roman"/>
        </w:rPr>
        <w:t xml:space="preserve"> Србије</w:t>
      </w:r>
      <w:r w:rsidR="00D665DC">
        <w:rPr>
          <w:rFonts w:eastAsia="Times New Roman"/>
          <w:lang w:val="sr-Cyrl-CS"/>
        </w:rPr>
        <w:t>,</w:t>
      </w:r>
      <w:r w:rsidR="00D665DC" w:rsidRPr="00F00979">
        <w:rPr>
          <w:rFonts w:eastAsia="Times New Roman"/>
        </w:rPr>
        <w:t xml:space="preserve"> </w:t>
      </w:r>
      <w:r w:rsidR="00655510" w:rsidRPr="00F00979">
        <w:rPr>
          <w:rFonts w:eastAsia="Times New Roman"/>
        </w:rPr>
        <w:t>Милован Главоњић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rFonts w:eastAsia="Times New Roman"/>
        </w:rPr>
        <w:t>председник</w:t>
      </w:r>
      <w:r w:rsidR="00D665DC">
        <w:rPr>
          <w:rFonts w:eastAsia="Times New Roman"/>
          <w:lang w:val="sr-Cyrl-CS"/>
        </w:rPr>
        <w:t xml:space="preserve"> УО Инжењерске коморе Србије</w:t>
      </w:r>
      <w:r w:rsidR="00395F6E" w:rsidRPr="00F00979">
        <w:rPr>
          <w:rFonts w:eastAsia="Times New Roman"/>
          <w:lang w:val="sr-Cyrl-CS"/>
        </w:rPr>
        <w:t xml:space="preserve"> и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color w:val="222222"/>
          <w:lang w:val="sr-Cyrl-CS"/>
        </w:rPr>
        <w:t>п</w:t>
      </w:r>
      <w:r w:rsidR="00655510" w:rsidRPr="00F00979">
        <w:rPr>
          <w:color w:val="222222"/>
        </w:rPr>
        <w:t>роф. др Зоран</w:t>
      </w:r>
      <w:r w:rsidR="00655510" w:rsidRPr="00F00979">
        <w:rPr>
          <w:color w:val="222222"/>
          <w:lang w:val="sr-Cyrl-CS"/>
        </w:rPr>
        <w:t xml:space="preserve"> </w:t>
      </w:r>
      <w:r w:rsidR="00655510" w:rsidRPr="00F00979">
        <w:rPr>
          <w:color w:val="222222"/>
        </w:rPr>
        <w:t>Стајић</w:t>
      </w:r>
      <w:r w:rsidR="00655510" w:rsidRPr="00F00979">
        <w:rPr>
          <w:color w:val="222222"/>
          <w:lang w:val="sr-Cyrl-CS"/>
        </w:rPr>
        <w:t xml:space="preserve">, </w:t>
      </w:r>
      <w:r w:rsidR="00655510" w:rsidRPr="00F00979">
        <w:rPr>
          <w:color w:val="222222"/>
        </w:rPr>
        <w:t xml:space="preserve">директор </w:t>
      </w:r>
      <w:r w:rsidR="00655510" w:rsidRPr="00F00979">
        <w:rPr>
          <w:color w:val="222222"/>
          <w:lang w:val="sr-Cyrl-CS"/>
        </w:rPr>
        <w:t xml:space="preserve"> </w:t>
      </w:r>
      <w:r w:rsidR="00655510" w:rsidRPr="00F00979">
        <w:rPr>
          <w:bCs/>
          <w:lang w:val="sr-Latn-CS"/>
        </w:rPr>
        <w:t>Alfatec</w:t>
      </w:r>
      <w:r w:rsidR="00395F6E" w:rsidRPr="00F00979">
        <w:rPr>
          <w:bCs/>
          <w:lang w:val="sr-Cyrl-CS"/>
        </w:rPr>
        <w:t xml:space="preserve"> – Истраживачко развојног центра из</w:t>
      </w:r>
      <w:r w:rsidR="00655510" w:rsidRPr="00F00979">
        <w:rPr>
          <w:bCs/>
          <w:lang w:val="sr-Cyrl-CS"/>
        </w:rPr>
        <w:t xml:space="preserve"> Ниш</w:t>
      </w:r>
      <w:r w:rsidR="00395F6E" w:rsidRPr="00F00979">
        <w:rPr>
          <w:bCs/>
          <w:lang w:val="sr-Cyrl-CS"/>
        </w:rPr>
        <w:t>а</w:t>
      </w:r>
      <w:r w:rsidR="00655510" w:rsidRPr="00F00979">
        <w:rPr>
          <w:bCs/>
          <w:lang w:val="sr-Cyrl-CS"/>
        </w:rPr>
        <w:t xml:space="preserve">, </w:t>
      </w:r>
      <w:r w:rsidR="00655510" w:rsidRPr="00F00979">
        <w:rPr>
          <w:color w:val="222222"/>
          <w:lang w:val="sr-Cyrl-CS"/>
        </w:rPr>
        <w:t>Владимир Љубић, инжењер надзора</w:t>
      </w:r>
      <w:r w:rsidR="00395F6E" w:rsidRPr="00F00979">
        <w:rPr>
          <w:color w:val="222222"/>
          <w:lang w:val="sr-Cyrl-CS"/>
        </w:rPr>
        <w:t xml:space="preserve"> у</w:t>
      </w:r>
      <w:r w:rsidR="00655510" w:rsidRPr="00F00979">
        <w:rPr>
          <w:color w:val="222222"/>
          <w:lang w:val="sr-Cyrl-CS"/>
        </w:rPr>
        <w:t xml:space="preserve"> ЕД Југоисток </w:t>
      </w:r>
      <w:r w:rsidR="00395F6E" w:rsidRPr="00F00979">
        <w:rPr>
          <w:color w:val="222222"/>
          <w:lang w:val="sr-Cyrl-CS"/>
        </w:rPr>
        <w:t>из Лесковца</w:t>
      </w:r>
      <w:r w:rsidR="00655510" w:rsidRPr="00F00979">
        <w:rPr>
          <w:color w:val="222222"/>
          <w:lang w:val="sr-Cyrl-CS"/>
        </w:rPr>
        <w:t xml:space="preserve">, </w:t>
      </w:r>
      <w:r w:rsidR="00655510" w:rsidRPr="00F00979">
        <w:rPr>
          <w:bCs/>
          <w:lang w:val="sr-Cyrl-CS"/>
        </w:rPr>
        <w:t xml:space="preserve">Горан Костић, координатор Округа за привредни развој Јабланичког управног округа, </w:t>
      </w:r>
      <w:r w:rsidR="00655510" w:rsidRPr="00F00979">
        <w:rPr>
          <w:lang w:val="sr-Latn-RS"/>
        </w:rPr>
        <w:t>Срђан Николић</w:t>
      </w:r>
      <w:r w:rsidR="00655510" w:rsidRPr="00F00979">
        <w:rPr>
          <w:bCs/>
          <w:lang w:val="sr-Cyrl-CS"/>
        </w:rPr>
        <w:t xml:space="preserve">, члан ИО Српске банке, Игор Анић, члан  ИО </w:t>
      </w:r>
      <w:r w:rsidR="00395F6E" w:rsidRPr="00F00979">
        <w:rPr>
          <w:bCs/>
          <w:lang w:val="sr-Latn-CS"/>
        </w:rPr>
        <w:t>Procredit</w:t>
      </w:r>
      <w:r w:rsidR="00655510" w:rsidRPr="00F00979">
        <w:rPr>
          <w:bCs/>
          <w:lang w:val="sr-Cyrl-CS"/>
        </w:rPr>
        <w:t xml:space="preserve"> банке, </w:t>
      </w:r>
      <w:r w:rsidR="00655510" w:rsidRPr="00F00979">
        <w:rPr>
          <w:rFonts w:eastAsia="Times New Roman"/>
        </w:rPr>
        <w:t>Дамјан</w:t>
      </w:r>
      <w:r w:rsidR="00655510" w:rsidRPr="00F00979">
        <w:rPr>
          <w:rFonts w:eastAsia="Times New Roman"/>
          <w:lang w:val="sr-Cyrl-CS"/>
        </w:rPr>
        <w:t xml:space="preserve"> </w:t>
      </w:r>
      <w:r w:rsidR="00655510" w:rsidRPr="00F00979">
        <w:rPr>
          <w:rFonts w:eastAsia="Times New Roman"/>
        </w:rPr>
        <w:t>Рехм Богуновић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rFonts w:eastAsia="Times New Roman"/>
        </w:rPr>
        <w:t xml:space="preserve">координатор </w:t>
      </w:r>
      <w:r w:rsidR="00655510" w:rsidRPr="00F00979">
        <w:rPr>
          <w:rFonts w:eastAsia="Times New Roman"/>
          <w:lang w:val="sr-Cyrl-CS"/>
        </w:rPr>
        <w:t>Фондације</w:t>
      </w:r>
      <w:r w:rsidR="00655510" w:rsidRPr="00F00979">
        <w:rPr>
          <w:rFonts w:eastAsia="Times New Roman"/>
        </w:rPr>
        <w:t xml:space="preserve"> Hajnrih Bel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rFonts w:eastAsia="Times New Roman"/>
        </w:rPr>
        <w:t>Мирко</w:t>
      </w:r>
      <w:r w:rsidR="00655510" w:rsidRPr="00F00979">
        <w:rPr>
          <w:rFonts w:eastAsia="Times New Roman"/>
          <w:lang w:val="sr-Cyrl-CS"/>
        </w:rPr>
        <w:t xml:space="preserve"> </w:t>
      </w:r>
      <w:r w:rsidR="00655510" w:rsidRPr="00F00979">
        <w:rPr>
          <w:rFonts w:eastAsia="Times New Roman"/>
        </w:rPr>
        <w:t>Поповић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rFonts w:eastAsia="Times New Roman"/>
        </w:rPr>
        <w:t>менаџер пројекта</w:t>
      </w:r>
      <w:r w:rsidR="00F8018F" w:rsidRPr="00F00979">
        <w:rPr>
          <w:rFonts w:eastAsia="Times New Roman"/>
          <w:lang w:val="sr-Cyrl-CS"/>
        </w:rPr>
        <w:t xml:space="preserve"> </w:t>
      </w:r>
      <w:r w:rsidR="00395F6E" w:rsidRPr="00F00979">
        <w:rPr>
          <w:rFonts w:eastAsia="Times New Roman"/>
          <w:lang w:val="sr-Cyrl-CS"/>
        </w:rPr>
        <w:t>у БОШ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rFonts w:eastAsia="Times New Roman"/>
        </w:rPr>
        <w:t>Милош</w:t>
      </w:r>
      <w:r w:rsidR="00655510" w:rsidRPr="00F00979">
        <w:rPr>
          <w:rFonts w:eastAsia="Times New Roman"/>
          <w:lang w:val="sr-Cyrl-CS"/>
        </w:rPr>
        <w:t xml:space="preserve"> </w:t>
      </w:r>
      <w:r w:rsidR="00655510" w:rsidRPr="00F00979">
        <w:rPr>
          <w:rFonts w:eastAsia="Times New Roman"/>
        </w:rPr>
        <w:t>Ђајић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rFonts w:eastAsia="Times New Roman"/>
        </w:rPr>
        <w:t>координатор</w:t>
      </w:r>
      <w:r w:rsidR="00655510" w:rsidRPr="00F00979">
        <w:rPr>
          <w:rFonts w:eastAsia="Times New Roman"/>
          <w:lang w:val="sr-Cyrl-CS"/>
        </w:rPr>
        <w:t xml:space="preserve"> </w:t>
      </w:r>
      <w:r w:rsidR="00395F6E" w:rsidRPr="00F00979">
        <w:rPr>
          <w:rFonts w:eastAsia="Times New Roman"/>
          <w:lang w:val="sr-Cyrl-CS"/>
        </w:rPr>
        <w:t xml:space="preserve">и </w:t>
      </w:r>
      <w:r w:rsidR="00655510" w:rsidRPr="00F00979">
        <w:rPr>
          <w:rFonts w:eastAsia="Times New Roman"/>
        </w:rPr>
        <w:t>Јелена</w:t>
      </w:r>
      <w:r w:rsidR="00655510" w:rsidRPr="00F00979">
        <w:rPr>
          <w:rFonts w:eastAsia="Times New Roman"/>
          <w:lang w:val="sr-Cyrl-CS"/>
        </w:rPr>
        <w:t xml:space="preserve"> </w:t>
      </w:r>
      <w:r w:rsidR="00655510" w:rsidRPr="00F00979">
        <w:rPr>
          <w:rFonts w:eastAsia="Times New Roman"/>
        </w:rPr>
        <w:t>Мићић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rFonts w:eastAsia="Times New Roman"/>
        </w:rPr>
        <w:t>ПР</w:t>
      </w:r>
      <w:r w:rsidR="00655510" w:rsidRPr="00F00979">
        <w:rPr>
          <w:rFonts w:eastAsia="Times New Roman"/>
          <w:lang w:val="sr-Cyrl-CS"/>
        </w:rPr>
        <w:t xml:space="preserve"> </w:t>
      </w:r>
      <w:r w:rsidR="00655510" w:rsidRPr="00F00979">
        <w:rPr>
          <w:rFonts w:eastAsia="Times New Roman"/>
        </w:rPr>
        <w:t>Цент</w:t>
      </w:r>
      <w:r w:rsidR="00655510" w:rsidRPr="00F00979">
        <w:rPr>
          <w:rFonts w:eastAsia="Times New Roman"/>
          <w:lang w:val="sr-Cyrl-CS"/>
        </w:rPr>
        <w:t>ра</w:t>
      </w:r>
      <w:r w:rsidR="00655510" w:rsidRPr="00F00979">
        <w:rPr>
          <w:rFonts w:eastAsia="Times New Roman"/>
        </w:rPr>
        <w:t xml:space="preserve"> модерних вештина</w:t>
      </w:r>
      <w:r w:rsidR="00655510" w:rsidRPr="00F00979">
        <w:rPr>
          <w:rFonts w:eastAsia="Times New Roman"/>
          <w:lang w:val="sr-Cyrl-CS"/>
        </w:rPr>
        <w:t xml:space="preserve">, </w:t>
      </w:r>
      <w:r w:rsidR="00655510" w:rsidRPr="00F00979">
        <w:rPr>
          <w:bCs/>
          <w:lang w:val="sr-Cyrl-CS"/>
        </w:rPr>
        <w:t xml:space="preserve">Марија Голубовић, директор Савета зелене градње Србије, </w:t>
      </w:r>
      <w:r w:rsidR="00655510" w:rsidRPr="00F00979">
        <w:rPr>
          <w:rFonts w:eastAsia="Times New Roman"/>
          <w:color w:val="000000"/>
        </w:rPr>
        <w:t xml:space="preserve">Драгана </w:t>
      </w:r>
      <w:r w:rsidR="00655510" w:rsidRPr="00F00979">
        <w:rPr>
          <w:rFonts w:eastAsia="Times New Roman"/>
          <w:color w:val="000000"/>
          <w:lang w:val="sr-Cyrl-CS"/>
        </w:rPr>
        <w:t>В</w:t>
      </w:r>
      <w:r w:rsidR="00655510" w:rsidRPr="00F00979">
        <w:rPr>
          <w:rFonts w:eastAsia="Times New Roman"/>
          <w:color w:val="000000"/>
        </w:rPr>
        <w:t>асиљевић</w:t>
      </w:r>
      <w:r w:rsidR="00655510" w:rsidRPr="00F00979">
        <w:rPr>
          <w:rFonts w:eastAsia="Times New Roman"/>
          <w:color w:val="000000"/>
          <w:lang w:val="sr-Cyrl-CS"/>
        </w:rPr>
        <w:t xml:space="preserve">, Слободан Мицић, </w:t>
      </w:r>
      <w:r w:rsidR="00655510" w:rsidRPr="00F00979">
        <w:rPr>
          <w:rFonts w:eastAsia="Times New Roman"/>
          <w:color w:val="000000"/>
        </w:rPr>
        <w:t>Мартин Елезовић</w:t>
      </w:r>
      <w:r w:rsidR="00655510" w:rsidRPr="00F00979">
        <w:rPr>
          <w:rFonts w:eastAsia="Times New Roman"/>
          <w:color w:val="000000"/>
          <w:lang w:val="sr-Cyrl-CS"/>
        </w:rPr>
        <w:t xml:space="preserve">, </w:t>
      </w:r>
      <w:r w:rsidR="00655510" w:rsidRPr="00F00979">
        <w:rPr>
          <w:rFonts w:eastAsia="Times New Roman"/>
          <w:color w:val="000000"/>
        </w:rPr>
        <w:t>Гордана Благић</w:t>
      </w:r>
      <w:r w:rsidR="00655510" w:rsidRPr="00F00979">
        <w:rPr>
          <w:rFonts w:eastAsia="Times New Roman"/>
          <w:color w:val="000000"/>
          <w:lang w:val="sr-Cyrl-CS"/>
        </w:rPr>
        <w:t>, В</w:t>
      </w:r>
      <w:r w:rsidR="00655510" w:rsidRPr="00F00979">
        <w:rPr>
          <w:rFonts w:eastAsia="Times New Roman"/>
          <w:color w:val="000000"/>
        </w:rPr>
        <w:t>ладимир Јанаћковић</w:t>
      </w:r>
      <w:r w:rsidR="00655510" w:rsidRPr="00F00979">
        <w:rPr>
          <w:rFonts w:eastAsia="Times New Roman"/>
          <w:color w:val="000000"/>
          <w:lang w:val="sr-Cyrl-CS"/>
        </w:rPr>
        <w:t xml:space="preserve">, </w:t>
      </w:r>
      <w:r w:rsidR="00655510" w:rsidRPr="00F00979">
        <w:rPr>
          <w:rFonts w:eastAsia="Times New Roman"/>
          <w:color w:val="000000"/>
        </w:rPr>
        <w:t>Марко Хамовић</w:t>
      </w:r>
      <w:r w:rsidR="00655510" w:rsidRPr="00F00979">
        <w:rPr>
          <w:rFonts w:eastAsia="Times New Roman"/>
          <w:color w:val="000000"/>
          <w:lang w:val="sr-Cyrl-CS"/>
        </w:rPr>
        <w:t xml:space="preserve">, </w:t>
      </w:r>
      <w:r w:rsidR="00655510" w:rsidRPr="00F00979">
        <w:rPr>
          <w:rFonts w:eastAsia="Times New Roman"/>
        </w:rPr>
        <w:t>Младен</w:t>
      </w:r>
      <w:r w:rsidR="00655510" w:rsidRPr="00F00979">
        <w:rPr>
          <w:rFonts w:eastAsia="Times New Roman"/>
          <w:lang w:val="sr-Cyrl-CS"/>
        </w:rPr>
        <w:t xml:space="preserve"> </w:t>
      </w:r>
      <w:r w:rsidR="00655510" w:rsidRPr="00F00979">
        <w:rPr>
          <w:rFonts w:eastAsia="Times New Roman"/>
        </w:rPr>
        <w:t>Богићевић</w:t>
      </w:r>
      <w:r w:rsidR="00395F6E" w:rsidRPr="00F00979">
        <w:rPr>
          <w:rFonts w:eastAsia="Times New Roman"/>
          <w:lang w:val="sr-Cyrl-CS"/>
        </w:rPr>
        <w:t xml:space="preserve"> и Александар Ђелић из</w:t>
      </w:r>
      <w:r w:rsidR="00655510" w:rsidRPr="00F00979">
        <w:rPr>
          <w:rFonts w:eastAsia="Times New Roman"/>
          <w:lang w:val="sr-Cyrl-CS"/>
        </w:rPr>
        <w:t xml:space="preserve"> </w:t>
      </w:r>
      <w:r w:rsidR="00655510" w:rsidRPr="00F00979">
        <w:rPr>
          <w:bCs/>
          <w:lang w:val="sr-Cyrl-CS"/>
        </w:rPr>
        <w:t>Савет</w:t>
      </w:r>
      <w:r w:rsidR="00395F6E" w:rsidRPr="00F00979">
        <w:rPr>
          <w:bCs/>
          <w:lang w:val="sr-Cyrl-CS"/>
        </w:rPr>
        <w:t>а</w:t>
      </w:r>
      <w:r w:rsidR="00655510" w:rsidRPr="00F00979">
        <w:rPr>
          <w:bCs/>
          <w:lang w:val="sr-Cyrl-CS"/>
        </w:rPr>
        <w:t xml:space="preserve"> зелене градње Србије, </w:t>
      </w:r>
      <w:r w:rsidR="00655510" w:rsidRPr="00F00979">
        <w:rPr>
          <w:rFonts w:eastAsia="Times New Roman"/>
        </w:rPr>
        <w:t>Загорка</w:t>
      </w:r>
      <w:r w:rsidR="00655510" w:rsidRPr="00F00979">
        <w:rPr>
          <w:rFonts w:eastAsia="Times New Roman"/>
          <w:lang w:val="sr-Cyrl-CS"/>
        </w:rPr>
        <w:t xml:space="preserve"> </w:t>
      </w:r>
      <w:r w:rsidR="00655510" w:rsidRPr="00F00979">
        <w:rPr>
          <w:rFonts w:eastAsia="Times New Roman"/>
        </w:rPr>
        <w:t>Стевић Гојков</w:t>
      </w:r>
      <w:r w:rsidR="00655510" w:rsidRPr="00F00979">
        <w:rPr>
          <w:rFonts w:eastAsia="Times New Roman"/>
          <w:lang w:val="sr-Cyrl-CS"/>
        </w:rPr>
        <w:t>, секретар</w:t>
      </w:r>
      <w:r w:rsidR="00655510" w:rsidRPr="00F00979">
        <w:rPr>
          <w:rFonts w:eastAsia="Times New Roman"/>
        </w:rPr>
        <w:t xml:space="preserve"> Српск</w:t>
      </w:r>
      <w:r w:rsidR="00655510" w:rsidRPr="00F00979">
        <w:rPr>
          <w:rFonts w:eastAsia="Times New Roman"/>
          <w:lang w:val="sr-Cyrl-CS"/>
        </w:rPr>
        <w:t xml:space="preserve">ог </w:t>
      </w:r>
      <w:r w:rsidR="00655510" w:rsidRPr="00F00979">
        <w:rPr>
          <w:rFonts w:eastAsia="Times New Roman"/>
        </w:rPr>
        <w:t>цент</w:t>
      </w:r>
      <w:r w:rsidR="00655510" w:rsidRPr="00F00979">
        <w:rPr>
          <w:rFonts w:eastAsia="Times New Roman"/>
          <w:lang w:val="sr-Cyrl-CS"/>
        </w:rPr>
        <w:t>ра</w:t>
      </w:r>
      <w:r w:rsidR="00655510" w:rsidRPr="00F00979">
        <w:rPr>
          <w:rFonts w:eastAsia="Times New Roman"/>
        </w:rPr>
        <w:t xml:space="preserve"> за енергетску ефикасност</w:t>
      </w:r>
      <w:r w:rsidR="00F8018F" w:rsidRPr="00F00979">
        <w:rPr>
          <w:rFonts w:eastAsia="Times New Roman"/>
          <w:lang w:val="sr-Cyrl-CS"/>
        </w:rPr>
        <w:t xml:space="preserve">, Владимир Јанковић, председник  </w:t>
      </w:r>
      <w:r w:rsidR="00395F6E" w:rsidRPr="00F00979">
        <w:rPr>
          <w:rFonts w:eastAsia="Times New Roman"/>
          <w:lang w:val="sr-Cyrl-CS"/>
        </w:rPr>
        <w:t>Центра за промовисање, развој и примену обновљивих извора енергије (Централа)</w:t>
      </w:r>
      <w:r w:rsidR="00F8018F" w:rsidRPr="00F00979">
        <w:rPr>
          <w:rFonts w:eastAsia="Times New Roman"/>
          <w:lang w:val="sr-Cyrl-CS"/>
        </w:rPr>
        <w:t xml:space="preserve">, Марко Стојановић, Ана Бован и </w:t>
      </w:r>
      <w:r w:rsidR="00F8018F" w:rsidRPr="00F00979">
        <w:rPr>
          <w:bCs/>
          <w:lang w:val="sr-Cyrl-CS"/>
        </w:rPr>
        <w:t>Тијана Владисављевић</w:t>
      </w:r>
      <w:r w:rsidR="00F8018F" w:rsidRPr="00F00979">
        <w:rPr>
          <w:rFonts w:eastAsia="Times New Roman"/>
          <w:lang w:val="sr-Cyrl-CS"/>
        </w:rPr>
        <w:t xml:space="preserve"> из </w:t>
      </w:r>
      <w:r w:rsidR="00395F6E" w:rsidRPr="00F00979">
        <w:rPr>
          <w:rFonts w:eastAsia="Times New Roman"/>
        </w:rPr>
        <w:t>Централно европск</w:t>
      </w:r>
      <w:r w:rsidR="00395F6E" w:rsidRPr="00F00979">
        <w:rPr>
          <w:rFonts w:eastAsia="Times New Roman"/>
          <w:lang w:val="sr-Cyrl-CS"/>
        </w:rPr>
        <w:t xml:space="preserve">ог </w:t>
      </w:r>
      <w:r w:rsidR="00395F6E" w:rsidRPr="00F00979">
        <w:rPr>
          <w:rFonts w:eastAsia="Times New Roman"/>
        </w:rPr>
        <w:t xml:space="preserve"> форум</w:t>
      </w:r>
      <w:r w:rsidR="00395F6E" w:rsidRPr="00F00979">
        <w:rPr>
          <w:rFonts w:eastAsia="Times New Roman"/>
          <w:lang w:val="sr-Cyrl-CS"/>
        </w:rPr>
        <w:t>а</w:t>
      </w:r>
      <w:r w:rsidR="00395F6E" w:rsidRPr="00F00979">
        <w:rPr>
          <w:rFonts w:eastAsia="Times New Roman"/>
        </w:rPr>
        <w:t xml:space="preserve"> за развој</w:t>
      </w:r>
      <w:r w:rsidR="00395F6E" w:rsidRPr="00F00979">
        <w:rPr>
          <w:rFonts w:eastAsia="Times New Roman"/>
          <w:lang w:val="sr-Cyrl-CS"/>
        </w:rPr>
        <w:t xml:space="preserve">  (</w:t>
      </w:r>
      <w:r w:rsidR="00395F6E" w:rsidRPr="00F00979">
        <w:rPr>
          <w:rFonts w:eastAsia="Times New Roman"/>
        </w:rPr>
        <w:t>ЦЕДЕФ</w:t>
      </w:r>
      <w:r w:rsidR="00395F6E" w:rsidRPr="00F00979">
        <w:rPr>
          <w:rFonts w:eastAsia="Times New Roman"/>
          <w:lang w:val="sr-Cyrl-CS"/>
        </w:rPr>
        <w:t>)</w:t>
      </w:r>
      <w:r w:rsidR="00F8018F" w:rsidRPr="00F00979">
        <w:rPr>
          <w:rFonts w:eastAsia="Times New Roman"/>
          <w:lang w:val="sr-Cyrl-CS"/>
        </w:rPr>
        <w:t xml:space="preserve">,  </w:t>
      </w:r>
      <w:r w:rsidR="00F8018F" w:rsidRPr="00F00979">
        <w:rPr>
          <w:rFonts w:eastAsia="Times New Roman"/>
        </w:rPr>
        <w:t>Горан Тодоровић</w:t>
      </w:r>
      <w:r w:rsidR="00F8018F" w:rsidRPr="00F00979">
        <w:rPr>
          <w:rFonts w:eastAsia="Times New Roman"/>
          <w:lang w:val="sr-Cyrl-CS"/>
        </w:rPr>
        <w:t>, председник удружења</w:t>
      </w:r>
      <w:r w:rsidR="00F8018F" w:rsidRPr="00F00979">
        <w:rPr>
          <w:rFonts w:eastAsia="Times New Roman"/>
        </w:rPr>
        <w:t xml:space="preserve"> </w:t>
      </w:r>
      <w:r w:rsidR="00F8018F" w:rsidRPr="00F00979">
        <w:rPr>
          <w:rFonts w:eastAsia="Times New Roman"/>
          <w:lang w:val="sr-Cyrl-CS"/>
        </w:rPr>
        <w:t>“</w:t>
      </w:r>
      <w:r w:rsidR="00F8018F" w:rsidRPr="00F00979">
        <w:rPr>
          <w:rFonts w:eastAsia="Times New Roman"/>
        </w:rPr>
        <w:t>Центар пасивна кућа</w:t>
      </w:r>
      <w:r w:rsidR="00F8018F" w:rsidRPr="00F00979">
        <w:rPr>
          <w:rFonts w:eastAsia="Times New Roman"/>
          <w:lang w:val="sr-Cyrl-CS"/>
        </w:rPr>
        <w:t>“, Мирјана Прље</w:t>
      </w:r>
      <w:r w:rsidR="00395F6E" w:rsidRPr="00F00979">
        <w:rPr>
          <w:rFonts w:eastAsia="Times New Roman"/>
          <w:lang w:val="sr-Cyrl-CS"/>
        </w:rPr>
        <w:t>вић, председник  Енергетског иновационог центра</w:t>
      </w:r>
      <w:r w:rsidR="00F8018F" w:rsidRPr="00F00979">
        <w:rPr>
          <w:rFonts w:eastAsia="Times New Roman"/>
          <w:lang w:val="sr-Cyrl-CS"/>
        </w:rPr>
        <w:t xml:space="preserve"> </w:t>
      </w:r>
      <w:r w:rsidR="00395F6E" w:rsidRPr="00F00979">
        <w:rPr>
          <w:rFonts w:eastAsia="Times New Roman"/>
          <w:lang w:val="sr-Cyrl-CS"/>
        </w:rPr>
        <w:t>„</w:t>
      </w:r>
      <w:r w:rsidR="00F8018F" w:rsidRPr="00F00979">
        <w:rPr>
          <w:rFonts w:eastAsia="Times New Roman"/>
          <w:lang w:val="sr-Cyrl-CS"/>
        </w:rPr>
        <w:t xml:space="preserve">Теслианум“, проф. др Александар Перић, директор </w:t>
      </w:r>
      <w:r w:rsidR="00395F6E" w:rsidRPr="00F00979">
        <w:rPr>
          <w:rFonts w:eastAsia="Times New Roman"/>
          <w:lang w:val="sr-Cyrl-CS"/>
        </w:rPr>
        <w:t xml:space="preserve">привредног друштва </w:t>
      </w:r>
      <w:r w:rsidR="00F8018F" w:rsidRPr="00F00979">
        <w:rPr>
          <w:rFonts w:eastAsia="Times New Roman"/>
          <w:lang w:val="sr-Cyrl-CS"/>
        </w:rPr>
        <w:t>„</w:t>
      </w:r>
      <w:r w:rsidR="00395F6E" w:rsidRPr="00F00979">
        <w:rPr>
          <w:rFonts w:eastAsia="Times New Roman"/>
          <w:lang w:val="sr-Cyrl-CS"/>
        </w:rPr>
        <w:t xml:space="preserve">Рафино </w:t>
      </w:r>
      <w:r w:rsidR="00F8018F" w:rsidRPr="00F00979">
        <w:rPr>
          <w:rFonts w:eastAsia="Times New Roman"/>
          <w:lang w:val="sr-Cyrl-CS"/>
        </w:rPr>
        <w:t>д.о.о“, Душка Грућић, менаџер пројекта</w:t>
      </w:r>
      <w:r w:rsidR="00F8018F" w:rsidRPr="00F00979">
        <w:rPr>
          <w:rFonts w:eastAsia="Times New Roman"/>
        </w:rPr>
        <w:t xml:space="preserve"> </w:t>
      </w:r>
      <w:r w:rsidR="00F8018F" w:rsidRPr="00F00979">
        <w:rPr>
          <w:rFonts w:eastAsia="Times New Roman"/>
          <w:lang w:val="sr-Cyrl-CS"/>
        </w:rPr>
        <w:t xml:space="preserve"> у</w:t>
      </w:r>
      <w:r w:rsidR="00395F6E" w:rsidRPr="00F00979">
        <w:rPr>
          <w:rFonts w:eastAsia="Times New Roman"/>
          <w:lang w:val="sr-Cyrl-CS"/>
        </w:rPr>
        <w:t xml:space="preserve"> привредном друштву “</w:t>
      </w:r>
      <w:r w:rsidR="00395F6E" w:rsidRPr="00F00979">
        <w:rPr>
          <w:rFonts w:eastAsia="Times New Roman"/>
          <w:lang w:val="sr-Latn-CS"/>
        </w:rPr>
        <w:t>R</w:t>
      </w:r>
      <w:r w:rsidR="00395F6E" w:rsidRPr="00F00979">
        <w:rPr>
          <w:rFonts w:eastAsia="Times New Roman"/>
        </w:rPr>
        <w:t>igips saint gobain</w:t>
      </w:r>
      <w:r w:rsidR="00F8018F" w:rsidRPr="00F00979">
        <w:rPr>
          <w:rFonts w:eastAsia="Times New Roman"/>
          <w:lang w:val="sr-Cyrl-CS"/>
        </w:rPr>
        <w:t xml:space="preserve">“, </w:t>
      </w:r>
      <w:r w:rsidR="00FD1875" w:rsidRPr="00F00979">
        <w:rPr>
          <w:rFonts w:eastAsia="Times New Roman"/>
          <w:lang w:val="sr-Cyrl-CS"/>
        </w:rPr>
        <w:t xml:space="preserve">Горан Пролић, </w:t>
      </w:r>
      <w:r w:rsidR="00FD1875" w:rsidRPr="00F00979">
        <w:rPr>
          <w:rFonts w:eastAsia="Times New Roman"/>
        </w:rPr>
        <w:t xml:space="preserve">шеф </w:t>
      </w:r>
      <w:r w:rsidR="00FD1875" w:rsidRPr="00F00979">
        <w:rPr>
          <w:rFonts w:eastAsia="Times New Roman"/>
          <w:lang w:val="sr-Cyrl-CS"/>
        </w:rPr>
        <w:t>развоја</w:t>
      </w:r>
      <w:r w:rsidR="00FD1875" w:rsidRPr="00F00979">
        <w:rPr>
          <w:rFonts w:eastAsia="Times New Roman"/>
        </w:rPr>
        <w:t xml:space="preserve"> </w:t>
      </w:r>
      <w:r w:rsidR="00FD1875" w:rsidRPr="00F00979">
        <w:rPr>
          <w:rFonts w:eastAsia="Times New Roman"/>
          <w:lang w:val="sr-Cyrl-CS"/>
        </w:rPr>
        <w:t xml:space="preserve"> у </w:t>
      </w:r>
      <w:r w:rsidR="00395F6E" w:rsidRPr="00F00979">
        <w:rPr>
          <w:rFonts w:eastAsia="Times New Roman"/>
          <w:lang w:val="sr-Cyrl-CS"/>
        </w:rPr>
        <w:t xml:space="preserve">привредном друштву </w:t>
      </w:r>
      <w:r w:rsidR="00FD1875" w:rsidRPr="00F00979">
        <w:rPr>
          <w:rFonts w:eastAsia="Times New Roman"/>
          <w:lang w:val="sr-Cyrl-CS"/>
        </w:rPr>
        <w:t>“</w:t>
      </w:r>
      <w:r w:rsidR="00395F6E" w:rsidRPr="00F00979">
        <w:rPr>
          <w:rFonts w:eastAsia="Times New Roman"/>
        </w:rPr>
        <w:t>Knauf insulation</w:t>
      </w:r>
      <w:r w:rsidR="00FD1875" w:rsidRPr="00F00979">
        <w:rPr>
          <w:rFonts w:eastAsia="Times New Roman"/>
          <w:lang w:val="sr-Cyrl-CS"/>
        </w:rPr>
        <w:t>“,</w:t>
      </w:r>
      <w:r w:rsidR="00FD1875" w:rsidRPr="00F00979">
        <w:rPr>
          <w:rFonts w:eastAsia="Times New Roman"/>
        </w:rPr>
        <w:t xml:space="preserve"> Зоран</w:t>
      </w:r>
      <w:r w:rsidR="00FD1875" w:rsidRPr="00F00979">
        <w:rPr>
          <w:rFonts w:eastAsia="Times New Roman"/>
          <w:lang w:val="sr-Cyrl-CS"/>
        </w:rPr>
        <w:t xml:space="preserve"> </w:t>
      </w:r>
      <w:r w:rsidR="00FD1875" w:rsidRPr="00F00979">
        <w:rPr>
          <w:rFonts w:eastAsia="Times New Roman"/>
        </w:rPr>
        <w:t>Бисерчић</w:t>
      </w:r>
      <w:r w:rsidR="00FD1875" w:rsidRPr="00F00979">
        <w:rPr>
          <w:rFonts w:eastAsia="Times New Roman"/>
          <w:lang w:val="sr-Cyrl-CS"/>
        </w:rPr>
        <w:t xml:space="preserve">, </w:t>
      </w:r>
      <w:r w:rsidR="00FD1875" w:rsidRPr="00F00979">
        <w:rPr>
          <w:rFonts w:eastAsia="Times New Roman"/>
        </w:rPr>
        <w:t xml:space="preserve">директор </w:t>
      </w:r>
      <w:r w:rsidR="00395F6E" w:rsidRPr="00F00979">
        <w:rPr>
          <w:rFonts w:eastAsia="Times New Roman"/>
          <w:lang w:val="sr-Cyrl-CS"/>
        </w:rPr>
        <w:t xml:space="preserve">привредног друштва </w:t>
      </w:r>
      <w:r w:rsidR="00FD1875" w:rsidRPr="00F00979">
        <w:rPr>
          <w:rFonts w:eastAsia="Times New Roman"/>
          <w:lang w:val="sr-Cyrl-CS"/>
        </w:rPr>
        <w:t>„</w:t>
      </w:r>
      <w:r w:rsidR="00395F6E" w:rsidRPr="00F00979">
        <w:rPr>
          <w:rFonts w:eastAsia="Times New Roman"/>
        </w:rPr>
        <w:t>Vaillant</w:t>
      </w:r>
      <w:r w:rsidR="00FD1875" w:rsidRPr="00F00979">
        <w:rPr>
          <w:rFonts w:eastAsia="Times New Roman"/>
          <w:lang w:val="sr-Cyrl-CS"/>
        </w:rPr>
        <w:t>“,</w:t>
      </w:r>
      <w:r w:rsidR="00FD1875" w:rsidRPr="00F00979">
        <w:t xml:space="preserve"> Wolfgang Zettl</w:t>
      </w:r>
      <w:r w:rsidR="00FD1875" w:rsidRPr="00F00979">
        <w:rPr>
          <w:lang w:val="sr-Cyrl-CS"/>
        </w:rPr>
        <w:t>, менаџер</w:t>
      </w:r>
      <w:r w:rsidR="00FD1875" w:rsidRPr="00F00979">
        <w:t xml:space="preserve"> </w:t>
      </w:r>
      <w:r w:rsidR="00395F6E" w:rsidRPr="00F00979">
        <w:rPr>
          <w:lang w:val="sr-Cyrl-CS"/>
        </w:rPr>
        <w:t>и</w:t>
      </w:r>
      <w:r w:rsidR="00FD1875" w:rsidRPr="00F00979">
        <w:rPr>
          <w:rFonts w:eastAsia="Times New Roman"/>
        </w:rPr>
        <w:t xml:space="preserve"> Мирољуб</w:t>
      </w:r>
      <w:r w:rsidR="00FD1875" w:rsidRPr="00F00979">
        <w:rPr>
          <w:rFonts w:eastAsia="Times New Roman"/>
          <w:lang w:val="sr-Cyrl-CS"/>
        </w:rPr>
        <w:t xml:space="preserve"> </w:t>
      </w:r>
      <w:r w:rsidR="00FD1875" w:rsidRPr="00F00979">
        <w:rPr>
          <w:rFonts w:eastAsia="Times New Roman"/>
        </w:rPr>
        <w:t>Антонијевић</w:t>
      </w:r>
      <w:r w:rsidR="00FD1875" w:rsidRPr="00F00979">
        <w:rPr>
          <w:rFonts w:eastAsia="Times New Roman"/>
          <w:lang w:val="sr-Cyrl-CS"/>
        </w:rPr>
        <w:t xml:space="preserve">, </w:t>
      </w:r>
      <w:r w:rsidR="00FD1875" w:rsidRPr="00F00979">
        <w:rPr>
          <w:rFonts w:eastAsia="Times New Roman"/>
        </w:rPr>
        <w:t>шеф техничке подршке</w:t>
      </w:r>
      <w:r w:rsidR="00FD1875" w:rsidRPr="00F00979">
        <w:t xml:space="preserve"> </w:t>
      </w:r>
      <w:r w:rsidR="00395F6E" w:rsidRPr="00F00979">
        <w:rPr>
          <w:rFonts w:eastAsia="Times New Roman"/>
          <w:lang w:val="sr-Cyrl-CS"/>
        </w:rPr>
        <w:t>привредног друштва</w:t>
      </w:r>
      <w:r w:rsidR="00395F6E" w:rsidRPr="00F00979">
        <w:rPr>
          <w:lang w:val="sr-Cyrl-CS"/>
        </w:rPr>
        <w:t xml:space="preserve"> </w:t>
      </w:r>
      <w:r w:rsidR="00FD1875" w:rsidRPr="00F00979">
        <w:rPr>
          <w:lang w:val="sr-Cyrl-CS"/>
        </w:rPr>
        <w:t>„</w:t>
      </w:r>
      <w:r w:rsidR="00FD1875" w:rsidRPr="00F00979">
        <w:t>Хенкел Србија д.о.о</w:t>
      </w:r>
      <w:r w:rsidR="00FD1875" w:rsidRPr="00F00979">
        <w:rPr>
          <w:lang w:val="sr-Cyrl-CS"/>
        </w:rPr>
        <w:t>“</w:t>
      </w:r>
      <w:r w:rsidR="00561C58" w:rsidRPr="00F00979">
        <w:rPr>
          <w:lang w:val="sr-Cyrl-CS"/>
        </w:rPr>
        <w:t xml:space="preserve">, </w:t>
      </w:r>
      <w:r w:rsidR="00561C58" w:rsidRPr="00F00979">
        <w:rPr>
          <w:rFonts w:eastAsia="Times New Roman"/>
        </w:rPr>
        <w:t>Никола</w:t>
      </w:r>
      <w:r w:rsidR="00561C58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</w:rPr>
        <w:t>Ивошевић</w:t>
      </w:r>
      <w:r w:rsidR="00561C58" w:rsidRPr="00F00979">
        <w:rPr>
          <w:rFonts w:eastAsia="Times New Roman"/>
          <w:lang w:val="sr-Cyrl-CS"/>
        </w:rPr>
        <w:t xml:space="preserve">, </w:t>
      </w:r>
      <w:r w:rsidR="00561C58" w:rsidRPr="00F00979">
        <w:rPr>
          <w:rFonts w:eastAsia="Times New Roman"/>
        </w:rPr>
        <w:t xml:space="preserve">директор </w:t>
      </w:r>
      <w:r w:rsidR="00395F6E" w:rsidRPr="00F00979">
        <w:rPr>
          <w:rFonts w:eastAsia="Times New Roman"/>
          <w:lang w:val="sr-Cyrl-CS"/>
        </w:rPr>
        <w:t xml:space="preserve">привредног друштва </w:t>
      </w:r>
      <w:r w:rsidR="00561C58" w:rsidRPr="00F00979">
        <w:rPr>
          <w:rFonts w:eastAsia="Times New Roman"/>
          <w:lang w:val="sr-Cyrl-CS"/>
        </w:rPr>
        <w:t>„</w:t>
      </w:r>
      <w:r w:rsidR="00395F6E" w:rsidRPr="00F00979">
        <w:rPr>
          <w:rFonts w:eastAsia="Times New Roman"/>
        </w:rPr>
        <w:t>Rehau</w:t>
      </w:r>
      <w:r w:rsidR="00561C58" w:rsidRPr="00F00979">
        <w:rPr>
          <w:rFonts w:eastAsia="Times New Roman"/>
          <w:lang w:val="sr-Cyrl-CS"/>
        </w:rPr>
        <w:t>“,</w:t>
      </w:r>
      <w:r w:rsidR="00561C58" w:rsidRPr="00F00979">
        <w:rPr>
          <w:rFonts w:eastAsia="Times New Roman"/>
        </w:rPr>
        <w:t xml:space="preserve"> Бојан</w:t>
      </w:r>
      <w:r w:rsidR="00561C58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</w:rPr>
        <w:t>Предојевић</w:t>
      </w:r>
      <w:r w:rsidR="00561C58" w:rsidRPr="00F00979">
        <w:rPr>
          <w:rFonts w:eastAsia="Times New Roman"/>
          <w:lang w:val="sr-Cyrl-CS"/>
        </w:rPr>
        <w:t xml:space="preserve">, </w:t>
      </w:r>
      <w:r w:rsidR="00561C58" w:rsidRPr="00F00979">
        <w:rPr>
          <w:rFonts w:eastAsia="Times New Roman"/>
        </w:rPr>
        <w:t xml:space="preserve">директор </w:t>
      </w:r>
      <w:r w:rsidR="00395F6E" w:rsidRPr="00F00979">
        <w:rPr>
          <w:rFonts w:eastAsia="Times New Roman"/>
          <w:lang w:val="sr-Cyrl-CS"/>
        </w:rPr>
        <w:t xml:space="preserve">привредног друштва </w:t>
      </w:r>
      <w:r w:rsidR="00561C58" w:rsidRPr="00F00979">
        <w:rPr>
          <w:rFonts w:eastAsia="Times New Roman"/>
          <w:lang w:val="sr-Cyrl-CS"/>
        </w:rPr>
        <w:t>„</w:t>
      </w:r>
      <w:r w:rsidR="00395F6E" w:rsidRPr="00F00979">
        <w:rPr>
          <w:rFonts w:eastAsia="Times New Roman"/>
        </w:rPr>
        <w:t>Profine-group</w:t>
      </w:r>
      <w:r w:rsidR="00561C58" w:rsidRPr="00F00979">
        <w:rPr>
          <w:rFonts w:eastAsia="Times New Roman"/>
          <w:lang w:val="sr-Cyrl-CS"/>
        </w:rPr>
        <w:t>“,</w:t>
      </w:r>
      <w:r w:rsidR="00561C58" w:rsidRPr="00F00979">
        <w:rPr>
          <w:rFonts w:eastAsia="Times New Roman"/>
        </w:rPr>
        <w:t xml:space="preserve"> Иван</w:t>
      </w:r>
      <w:r w:rsidR="00561C58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</w:rPr>
        <w:t>Милошевић</w:t>
      </w:r>
      <w:r w:rsidR="00561C58" w:rsidRPr="00F00979">
        <w:rPr>
          <w:rFonts w:eastAsia="Times New Roman"/>
          <w:lang w:val="sr-Cyrl-CS"/>
        </w:rPr>
        <w:t>, менаџер продаје</w:t>
      </w:r>
      <w:r w:rsidR="00245F2F" w:rsidRPr="00F00979">
        <w:rPr>
          <w:rFonts w:eastAsia="Times New Roman"/>
          <w:lang w:val="sr-Cyrl-CS"/>
        </w:rPr>
        <w:t>,</w:t>
      </w:r>
      <w:r w:rsidR="00561C58" w:rsidRPr="00F00979">
        <w:rPr>
          <w:rFonts w:eastAsia="Times New Roman"/>
        </w:rPr>
        <w:t xml:space="preserve"> </w:t>
      </w:r>
      <w:r w:rsidR="00245F2F" w:rsidRPr="00F00979">
        <w:rPr>
          <w:rFonts w:eastAsia="Times New Roman"/>
          <w:lang w:val="sr-Cyrl-CS"/>
        </w:rPr>
        <w:t>Марић Драган и</w:t>
      </w:r>
      <w:r w:rsidR="00561C58" w:rsidRPr="00F00979">
        <w:rPr>
          <w:rFonts w:eastAsia="Times New Roman"/>
          <w:lang w:val="sr-Cyrl-CS"/>
        </w:rPr>
        <w:t xml:space="preserve"> Душановић Зорица </w:t>
      </w:r>
      <w:r w:rsidR="00245F2F" w:rsidRPr="00F00979">
        <w:rPr>
          <w:rFonts w:eastAsia="Times New Roman"/>
          <w:lang w:val="sr-Cyrl-CS"/>
        </w:rPr>
        <w:t xml:space="preserve">из </w:t>
      </w:r>
      <w:r w:rsidR="00395F6E" w:rsidRPr="00F00979">
        <w:rPr>
          <w:rFonts w:eastAsia="Times New Roman"/>
          <w:lang w:val="sr-Cyrl-CS"/>
        </w:rPr>
        <w:t>привредног друштва „</w:t>
      </w:r>
      <w:r w:rsidR="00395F6E" w:rsidRPr="00F00979">
        <w:rPr>
          <w:rFonts w:eastAsia="Times New Roman"/>
        </w:rPr>
        <w:t>Wolfin</w:t>
      </w:r>
      <w:r w:rsidR="00395F6E" w:rsidRPr="00F00979">
        <w:rPr>
          <w:rFonts w:eastAsia="Times New Roman"/>
          <w:lang w:val="sr-Cyrl-CS"/>
        </w:rPr>
        <w:t xml:space="preserve">“,  </w:t>
      </w:r>
      <w:r w:rsidR="00561C58" w:rsidRPr="00F00979">
        <w:rPr>
          <w:rFonts w:eastAsia="Times New Roman"/>
          <w:lang w:val="sr-Cyrl-CS"/>
        </w:rPr>
        <w:t xml:space="preserve">Александар Стопар, </w:t>
      </w:r>
      <w:r w:rsidR="00561C58" w:rsidRPr="00F00979">
        <w:rPr>
          <w:rFonts w:eastAsia="Times New Roman"/>
        </w:rPr>
        <w:t xml:space="preserve"> маркетинг</w:t>
      </w:r>
      <w:r w:rsidR="00561C58" w:rsidRPr="00F00979">
        <w:rPr>
          <w:rFonts w:eastAsia="Times New Roman"/>
          <w:lang w:val="sr-Cyrl-CS"/>
        </w:rPr>
        <w:t xml:space="preserve"> менаџер</w:t>
      </w:r>
      <w:r w:rsidR="00561C58" w:rsidRPr="00F00979">
        <w:rPr>
          <w:rFonts w:eastAsia="Times New Roman"/>
        </w:rPr>
        <w:t xml:space="preserve"> </w:t>
      </w:r>
      <w:r w:rsidR="00245F2F" w:rsidRPr="00F00979">
        <w:rPr>
          <w:rFonts w:eastAsia="Times New Roman"/>
          <w:lang w:val="sr-Cyrl-CS"/>
        </w:rPr>
        <w:t xml:space="preserve">привредног друштва </w:t>
      </w:r>
      <w:r w:rsidR="00561C58" w:rsidRPr="00F00979">
        <w:rPr>
          <w:rFonts w:eastAsia="Times New Roman"/>
          <w:lang w:val="sr-Cyrl-CS"/>
        </w:rPr>
        <w:t>„</w:t>
      </w:r>
      <w:r w:rsidR="00561C58" w:rsidRPr="00F00979">
        <w:rPr>
          <w:rFonts w:eastAsia="Times New Roman"/>
        </w:rPr>
        <w:t>ЈУB</w:t>
      </w:r>
      <w:r w:rsidR="00561C58" w:rsidRPr="00F00979">
        <w:rPr>
          <w:rFonts w:eastAsia="Times New Roman"/>
          <w:lang w:val="sr-Cyrl-CS"/>
        </w:rPr>
        <w:t xml:space="preserve">“, </w:t>
      </w:r>
      <w:r w:rsidR="00561C58" w:rsidRPr="00F00979">
        <w:rPr>
          <w:rFonts w:eastAsia="Times New Roman"/>
        </w:rPr>
        <w:t xml:space="preserve">Владимир </w:t>
      </w:r>
      <w:r w:rsidR="00561C58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</w:rPr>
        <w:t>Лазић</w:t>
      </w:r>
      <w:r w:rsidR="00561C58" w:rsidRPr="00F00979">
        <w:rPr>
          <w:rFonts w:eastAsia="Times New Roman"/>
          <w:lang w:val="sr-Cyrl-CS"/>
        </w:rPr>
        <w:t xml:space="preserve">, </w:t>
      </w:r>
      <w:r w:rsidR="00561C58" w:rsidRPr="00F00979">
        <w:rPr>
          <w:rFonts w:eastAsia="Times New Roman"/>
        </w:rPr>
        <w:t>директор</w:t>
      </w:r>
      <w:r w:rsidR="00245F2F" w:rsidRPr="00F00979">
        <w:rPr>
          <w:rFonts w:eastAsia="Times New Roman"/>
          <w:lang w:val="sr-Cyrl-CS"/>
        </w:rPr>
        <w:t xml:space="preserve"> привредног друштва</w:t>
      </w:r>
      <w:r w:rsidR="00561C58" w:rsidRPr="00F00979">
        <w:rPr>
          <w:rFonts w:eastAsia="Times New Roman"/>
        </w:rPr>
        <w:t xml:space="preserve"> </w:t>
      </w:r>
      <w:r w:rsidR="00561C58" w:rsidRPr="00F00979">
        <w:rPr>
          <w:rFonts w:eastAsia="Times New Roman"/>
          <w:lang w:val="sr-Cyrl-CS"/>
        </w:rPr>
        <w:t>„</w:t>
      </w:r>
      <w:r w:rsidR="00561C58" w:rsidRPr="00F00979">
        <w:rPr>
          <w:rFonts w:eastAsia="Times New Roman"/>
        </w:rPr>
        <w:t>Гардиан</w:t>
      </w:r>
      <w:r w:rsidR="00561C58" w:rsidRPr="00F00979">
        <w:rPr>
          <w:rFonts w:eastAsia="Times New Roman"/>
          <w:lang w:val="sr-Cyrl-CS"/>
        </w:rPr>
        <w:t>“</w:t>
      </w:r>
      <w:r w:rsidR="00561C58" w:rsidRPr="00F00979">
        <w:rPr>
          <w:rFonts w:eastAsia="Times New Roman"/>
        </w:rPr>
        <w:t xml:space="preserve"> стакло</w:t>
      </w:r>
      <w:r w:rsidR="00561C58" w:rsidRPr="00F00979">
        <w:rPr>
          <w:rFonts w:eastAsia="Times New Roman"/>
          <w:lang w:val="sr-Cyrl-CS"/>
        </w:rPr>
        <w:t xml:space="preserve">, </w:t>
      </w:r>
      <w:r w:rsidR="00561C58" w:rsidRPr="00F00979">
        <w:rPr>
          <w:rFonts w:eastAsia="Times New Roman"/>
          <w:color w:val="000000"/>
        </w:rPr>
        <w:t>Зоран Миленковић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561C58" w:rsidRPr="00F00979">
        <w:rPr>
          <w:rFonts w:eastAsia="Times New Roman"/>
          <w:color w:val="000000"/>
        </w:rPr>
        <w:t>предсе</w:t>
      </w:r>
      <w:r w:rsidR="00561C58" w:rsidRPr="00F00979">
        <w:rPr>
          <w:rFonts w:eastAsia="Times New Roman"/>
          <w:color w:val="000000"/>
          <w:lang w:val="sr-Cyrl-CS"/>
        </w:rPr>
        <w:t>дник О</w:t>
      </w:r>
      <w:r w:rsidR="00561C58" w:rsidRPr="00F00979">
        <w:rPr>
          <w:rFonts w:eastAsia="Times New Roman"/>
          <w:color w:val="000000"/>
        </w:rPr>
        <w:t>пштин</w:t>
      </w:r>
      <w:r w:rsidR="00561C58" w:rsidRPr="00F00979">
        <w:rPr>
          <w:rFonts w:eastAsia="Times New Roman"/>
          <w:color w:val="000000"/>
          <w:lang w:val="sr-Cyrl-CS"/>
        </w:rPr>
        <w:t xml:space="preserve">е </w:t>
      </w:r>
      <w:r w:rsidR="00561C58" w:rsidRPr="00F00979">
        <w:rPr>
          <w:rFonts w:eastAsia="Times New Roman"/>
          <w:color w:val="000000"/>
        </w:rPr>
        <w:t>Варварин</w:t>
      </w:r>
      <w:r w:rsidR="00245F2F" w:rsidRPr="00F00979">
        <w:rPr>
          <w:rFonts w:eastAsia="Times New Roman"/>
          <w:color w:val="000000"/>
          <w:lang w:val="sr-Cyrl-CS"/>
        </w:rPr>
        <w:t xml:space="preserve"> и </w:t>
      </w:r>
      <w:r w:rsidR="00561C58" w:rsidRPr="00F00979">
        <w:rPr>
          <w:rFonts w:eastAsia="Times New Roman"/>
          <w:color w:val="000000"/>
        </w:rPr>
        <w:t>Сла</w:t>
      </w:r>
      <w:r w:rsidR="00561C58" w:rsidRPr="00F00979">
        <w:rPr>
          <w:rFonts w:eastAsia="Times New Roman"/>
          <w:color w:val="000000"/>
          <w:lang w:val="sr-Cyrl-CS"/>
        </w:rPr>
        <w:t>ђ</w:t>
      </w:r>
      <w:r w:rsidR="00561C58" w:rsidRPr="00F00979">
        <w:rPr>
          <w:rFonts w:eastAsia="Times New Roman"/>
          <w:color w:val="000000"/>
        </w:rPr>
        <w:t>ана Јевремовић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561C58" w:rsidRPr="00F00979">
        <w:rPr>
          <w:rFonts w:eastAsia="Times New Roman"/>
          <w:color w:val="000000"/>
        </w:rPr>
        <w:t>општински саветник за ЕЕ и РЕС</w:t>
      </w:r>
      <w:r w:rsidR="00561C58" w:rsidRPr="00F00979">
        <w:rPr>
          <w:rFonts w:eastAsia="Times New Roman"/>
          <w:color w:val="000000"/>
          <w:lang w:val="sr-Cyrl-CS"/>
        </w:rPr>
        <w:t xml:space="preserve"> у О</w:t>
      </w:r>
      <w:r w:rsidR="00561C58" w:rsidRPr="00F00979">
        <w:rPr>
          <w:rFonts w:eastAsia="Times New Roman"/>
          <w:color w:val="000000"/>
        </w:rPr>
        <w:t>пштин</w:t>
      </w:r>
      <w:r w:rsidR="00561C58" w:rsidRPr="00F00979">
        <w:rPr>
          <w:rFonts w:eastAsia="Times New Roman"/>
          <w:color w:val="000000"/>
          <w:lang w:val="sr-Cyrl-CS"/>
        </w:rPr>
        <w:t xml:space="preserve">и </w:t>
      </w:r>
      <w:r w:rsidR="00561C58" w:rsidRPr="00F00979">
        <w:rPr>
          <w:rFonts w:eastAsia="Times New Roman"/>
          <w:color w:val="000000"/>
        </w:rPr>
        <w:t>Варварин</w:t>
      </w:r>
      <w:r w:rsidR="00561C58" w:rsidRPr="00F00979">
        <w:rPr>
          <w:rFonts w:eastAsia="Times New Roman"/>
          <w:color w:val="000000"/>
          <w:lang w:val="sr-Cyrl-CS"/>
        </w:rPr>
        <w:t xml:space="preserve">,  </w:t>
      </w:r>
      <w:r w:rsidR="00561C58" w:rsidRPr="00F00979">
        <w:rPr>
          <w:rFonts w:eastAsia="Times New Roman"/>
        </w:rPr>
        <w:t>Зоран Живковић</w:t>
      </w:r>
      <w:r w:rsidR="00561C58" w:rsidRPr="00F00979">
        <w:rPr>
          <w:rFonts w:eastAsia="Times New Roman"/>
          <w:lang w:val="sr-Cyrl-CS"/>
        </w:rPr>
        <w:t xml:space="preserve">, саветник директора </w:t>
      </w:r>
      <w:r w:rsidR="00561C58" w:rsidRPr="00F00979">
        <w:rPr>
          <w:rFonts w:eastAsia="Times New Roman"/>
        </w:rPr>
        <w:t>Градско</w:t>
      </w:r>
      <w:r w:rsidR="00561C58" w:rsidRPr="00F00979">
        <w:rPr>
          <w:rFonts w:eastAsia="Times New Roman"/>
          <w:lang w:val="sr-Cyrl-CS"/>
        </w:rPr>
        <w:t>г</w:t>
      </w:r>
      <w:r w:rsidR="00561C58" w:rsidRPr="00F00979">
        <w:rPr>
          <w:rFonts w:eastAsia="Times New Roman"/>
        </w:rPr>
        <w:t xml:space="preserve"> стамбено</w:t>
      </w:r>
      <w:r w:rsidR="00561C58" w:rsidRPr="00F00979">
        <w:rPr>
          <w:rFonts w:eastAsia="Times New Roman"/>
          <w:lang w:val="sr-Cyrl-CS"/>
        </w:rPr>
        <w:t xml:space="preserve">г предузећа Београд, </w:t>
      </w:r>
      <w:r w:rsidR="00561C58" w:rsidRPr="00F00979">
        <w:rPr>
          <w:rFonts w:eastAsia="Times New Roman"/>
        </w:rPr>
        <w:t>Петар</w:t>
      </w:r>
      <w:r w:rsidR="00561C58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</w:rPr>
        <w:t>Васи</w:t>
      </w:r>
      <w:r w:rsidR="00561C58" w:rsidRPr="00F00979">
        <w:rPr>
          <w:rFonts w:eastAsia="Times New Roman"/>
          <w:lang w:val="sr-Cyrl-CS"/>
        </w:rPr>
        <w:t>љ</w:t>
      </w:r>
      <w:r w:rsidR="00561C58" w:rsidRPr="00F00979">
        <w:rPr>
          <w:rFonts w:eastAsia="Times New Roman"/>
        </w:rPr>
        <w:t>евић</w:t>
      </w:r>
      <w:r w:rsidR="00561C58" w:rsidRPr="00F00979">
        <w:rPr>
          <w:rFonts w:eastAsia="Times New Roman"/>
          <w:lang w:val="sr-Cyrl-CS"/>
        </w:rPr>
        <w:t xml:space="preserve">, </w:t>
      </w:r>
      <w:r w:rsidR="00561C58" w:rsidRPr="00F00979">
        <w:rPr>
          <w:rFonts w:eastAsia="Times New Roman"/>
        </w:rPr>
        <w:t>технички директор</w:t>
      </w:r>
      <w:r w:rsidR="00561C58" w:rsidRPr="00F00979">
        <w:rPr>
          <w:rFonts w:eastAsia="Times New Roman"/>
          <w:lang w:val="sr-Cyrl-CS"/>
        </w:rPr>
        <w:t xml:space="preserve"> ЈП </w:t>
      </w:r>
      <w:r w:rsidR="00245F2F" w:rsidRPr="00F00979">
        <w:rPr>
          <w:rFonts w:eastAsia="Times New Roman"/>
          <w:lang w:val="sr-Cyrl-CS"/>
        </w:rPr>
        <w:t>„</w:t>
      </w:r>
      <w:r w:rsidR="00561C58" w:rsidRPr="00F00979">
        <w:rPr>
          <w:rFonts w:eastAsia="Times New Roman"/>
          <w:lang w:val="sr-Cyrl-CS"/>
        </w:rPr>
        <w:t>Б</w:t>
      </w:r>
      <w:r w:rsidR="00561C58" w:rsidRPr="00F00979">
        <w:rPr>
          <w:rFonts w:eastAsia="Times New Roman"/>
        </w:rPr>
        <w:t>еоградск</w:t>
      </w:r>
      <w:r w:rsidR="00561C58" w:rsidRPr="00F00979">
        <w:rPr>
          <w:rFonts w:eastAsia="Times New Roman"/>
          <w:lang w:val="sr-Cyrl-CS"/>
        </w:rPr>
        <w:t>е</w:t>
      </w:r>
      <w:r w:rsidR="00561C58" w:rsidRPr="00F00979">
        <w:rPr>
          <w:rFonts w:eastAsia="Times New Roman"/>
        </w:rPr>
        <w:t xml:space="preserve"> електране</w:t>
      </w:r>
      <w:r w:rsidR="00245F2F" w:rsidRPr="00F00979">
        <w:rPr>
          <w:rFonts w:eastAsia="Times New Roman"/>
          <w:lang w:val="sr-Cyrl-CS"/>
        </w:rPr>
        <w:t>“</w:t>
      </w:r>
      <w:r w:rsidR="00561C58" w:rsidRPr="00F00979">
        <w:rPr>
          <w:rFonts w:eastAsia="Times New Roman"/>
          <w:lang w:val="sr-Cyrl-CS"/>
        </w:rPr>
        <w:t xml:space="preserve">, </w:t>
      </w:r>
      <w:r w:rsidR="00561C58" w:rsidRPr="00F00979">
        <w:rPr>
          <w:rFonts w:eastAsia="Times New Roman"/>
          <w:color w:val="000000"/>
        </w:rPr>
        <w:t>мр Горан Радуловић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245F2F" w:rsidRPr="00F00979">
        <w:rPr>
          <w:rFonts w:eastAsia="Times New Roman"/>
          <w:color w:val="000000"/>
          <w:lang w:val="sr-Cyrl-CS"/>
        </w:rPr>
        <w:t>к</w:t>
      </w:r>
      <w:r w:rsidR="00561C58" w:rsidRPr="00F00979">
        <w:rPr>
          <w:rFonts w:eastAsia="Times New Roman"/>
          <w:color w:val="000000"/>
        </w:rPr>
        <w:t xml:space="preserve">оординатор пројеката </w:t>
      </w:r>
      <w:r w:rsidR="00245F2F" w:rsidRPr="00F00979">
        <w:rPr>
          <w:rFonts w:eastAsia="Times New Roman"/>
          <w:color w:val="000000"/>
          <w:lang w:val="sr-Cyrl-CS"/>
        </w:rPr>
        <w:t>енергетске ефикасности</w:t>
      </w:r>
      <w:r w:rsidR="00561C58" w:rsidRPr="00F00979">
        <w:rPr>
          <w:rFonts w:eastAsia="Times New Roman"/>
          <w:color w:val="000000"/>
        </w:rPr>
        <w:t xml:space="preserve"> Градск</w:t>
      </w:r>
      <w:r w:rsidR="00245F2F" w:rsidRPr="00F00979">
        <w:rPr>
          <w:rFonts w:eastAsia="Times New Roman"/>
          <w:color w:val="000000"/>
          <w:lang w:val="sr-Cyrl-CS"/>
        </w:rPr>
        <w:t>е</w:t>
      </w:r>
      <w:r w:rsidR="00561C58" w:rsidRPr="00F00979">
        <w:rPr>
          <w:rFonts w:eastAsia="Times New Roman"/>
          <w:color w:val="000000"/>
          <w:lang w:val="sr-Cyrl-CS"/>
        </w:rPr>
        <w:t xml:space="preserve"> </w:t>
      </w:r>
      <w:r w:rsidR="00561C58" w:rsidRPr="00F00979">
        <w:rPr>
          <w:rFonts w:eastAsia="Times New Roman"/>
          <w:color w:val="000000"/>
        </w:rPr>
        <w:t>управе Града Bеограда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561C58" w:rsidRPr="00F00979">
        <w:rPr>
          <w:rFonts w:eastAsia="Times New Roman"/>
          <w:color w:val="000000"/>
        </w:rPr>
        <w:t xml:space="preserve"> </w:t>
      </w:r>
      <w:r w:rsidR="00561C58" w:rsidRPr="00F00979">
        <w:rPr>
          <w:rFonts w:eastAsia="Times New Roman"/>
        </w:rPr>
        <w:t>Ружица</w:t>
      </w:r>
      <w:r w:rsidR="00561C58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</w:rPr>
        <w:t>Врањковић</w:t>
      </w:r>
      <w:r w:rsidR="00561C58" w:rsidRPr="00F00979">
        <w:rPr>
          <w:rFonts w:eastAsia="Times New Roman"/>
          <w:lang w:val="sr-Cyrl-CS"/>
        </w:rPr>
        <w:t xml:space="preserve">, </w:t>
      </w:r>
      <w:r w:rsidR="00561C58" w:rsidRPr="00F00979">
        <w:rPr>
          <w:rFonts w:eastAsia="Times New Roman"/>
        </w:rPr>
        <w:t>новинар РТС</w:t>
      </w:r>
      <w:r w:rsidR="00561C58" w:rsidRPr="00F00979">
        <w:rPr>
          <w:rFonts w:eastAsia="Times New Roman"/>
          <w:lang w:val="sr-Cyrl-CS"/>
        </w:rPr>
        <w:t xml:space="preserve">, Јелица Путниковић, уредник магазина Балкан Магазин, </w:t>
      </w:r>
      <w:r w:rsidR="00561C58" w:rsidRPr="00F00979">
        <w:rPr>
          <w:rFonts w:eastAsia="Times New Roman"/>
        </w:rPr>
        <w:t>Сијка</w:t>
      </w:r>
      <w:r w:rsidR="00561C58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</w:rPr>
        <w:t>Пиштолова</w:t>
      </w:r>
      <w:r w:rsidR="00561C58" w:rsidRPr="00F00979">
        <w:rPr>
          <w:rFonts w:eastAsia="Times New Roman"/>
          <w:lang w:val="sr-Cyrl-CS"/>
        </w:rPr>
        <w:t xml:space="preserve">, </w:t>
      </w:r>
      <w:r w:rsidR="00561C58" w:rsidRPr="00F00979">
        <w:rPr>
          <w:rFonts w:eastAsia="Times New Roman"/>
        </w:rPr>
        <w:t>уредн</w:t>
      </w:r>
      <w:r w:rsidR="00AE1616">
        <w:rPr>
          <w:rFonts w:eastAsia="Times New Roman"/>
          <w:lang w:val="sr-Cyrl-CS"/>
        </w:rPr>
        <w:t>и</w:t>
      </w:r>
      <w:r w:rsidR="00561C58" w:rsidRPr="00F00979">
        <w:rPr>
          <w:rFonts w:eastAsia="Times New Roman"/>
          <w:lang w:val="sr-Cyrl-CS"/>
        </w:rPr>
        <w:t xml:space="preserve">к листа </w:t>
      </w:r>
      <w:r w:rsidR="00561C58" w:rsidRPr="00F00979">
        <w:rPr>
          <w:rFonts w:eastAsia="Times New Roman"/>
        </w:rPr>
        <w:t>Energyobserver</w:t>
      </w:r>
      <w:r w:rsidR="00561C58" w:rsidRPr="00F00979">
        <w:rPr>
          <w:rFonts w:eastAsia="Times New Roman"/>
          <w:lang w:val="sr-Cyrl-CS"/>
        </w:rPr>
        <w:t xml:space="preserve">, </w:t>
      </w:r>
      <w:r w:rsidR="00AE1616">
        <w:rPr>
          <w:rFonts w:eastAsia="Times New Roman"/>
          <w:lang w:val="sr-Cyrl-CS"/>
        </w:rPr>
        <w:t>Б</w:t>
      </w:r>
      <w:r w:rsidR="00561C58" w:rsidRPr="00F00979">
        <w:rPr>
          <w:rFonts w:eastAsia="Times New Roman"/>
        </w:rPr>
        <w:t>ранислава</w:t>
      </w:r>
      <w:r w:rsidR="00561C58" w:rsidRPr="00F00979">
        <w:rPr>
          <w:rFonts w:eastAsia="Times New Roman"/>
          <w:lang w:val="sr-Cyrl-CS"/>
        </w:rPr>
        <w:t xml:space="preserve"> </w:t>
      </w:r>
      <w:r w:rsidR="00561C58" w:rsidRPr="00F00979">
        <w:rPr>
          <w:rFonts w:eastAsia="Times New Roman"/>
        </w:rPr>
        <w:t>Јовичић</w:t>
      </w:r>
      <w:r w:rsidR="00561C58" w:rsidRPr="00F00979">
        <w:rPr>
          <w:rFonts w:eastAsia="Times New Roman"/>
          <w:lang w:val="sr-Cyrl-CS"/>
        </w:rPr>
        <w:t>, уредник</w:t>
      </w:r>
      <w:r w:rsidR="00561C58" w:rsidRPr="00F00979">
        <w:rPr>
          <w:rFonts w:eastAsia="Times New Roman"/>
          <w:color w:val="000000"/>
        </w:rPr>
        <w:t xml:space="preserve"> </w:t>
      </w:r>
      <w:r w:rsidR="00561C58" w:rsidRPr="00F00979">
        <w:rPr>
          <w:rFonts w:eastAsia="Times New Roman"/>
          <w:color w:val="000000"/>
          <w:lang w:val="sr-Cyrl-CS"/>
        </w:rPr>
        <w:t xml:space="preserve">листа </w:t>
      </w:r>
      <w:r w:rsidR="00561C58" w:rsidRPr="00F00979">
        <w:rPr>
          <w:rFonts w:eastAsia="Times New Roman"/>
          <w:color w:val="000000"/>
        </w:rPr>
        <w:t>Balkan Green Energy News</w:t>
      </w:r>
      <w:r w:rsidR="00561C58" w:rsidRPr="00F00979">
        <w:rPr>
          <w:rFonts w:eastAsia="Times New Roman"/>
          <w:color w:val="000000"/>
          <w:lang w:val="sr-Cyrl-CS"/>
        </w:rPr>
        <w:t xml:space="preserve">, </w:t>
      </w:r>
      <w:r w:rsidR="00561C58" w:rsidRPr="00F00979">
        <w:rPr>
          <w:bCs/>
          <w:lang w:val="sr-Cyrl-CS"/>
        </w:rPr>
        <w:t>Александра Величковић, заменик директора Агенције</w:t>
      </w:r>
      <w:r w:rsidR="00245F2F" w:rsidRPr="00F00979">
        <w:rPr>
          <w:bCs/>
          <w:lang w:val="sr-Cyrl-CS"/>
        </w:rPr>
        <w:t xml:space="preserve"> Headline,  др Мирослава Кавгић</w:t>
      </w:r>
      <w:r w:rsidR="00561C58" w:rsidRPr="00F00979">
        <w:rPr>
          <w:bCs/>
          <w:lang w:val="sr-Cyrl-CS"/>
        </w:rPr>
        <w:t xml:space="preserve">  </w:t>
      </w:r>
      <w:r w:rsidR="00245F2F" w:rsidRPr="00F00979">
        <w:rPr>
          <w:bCs/>
          <w:lang w:val="sr-Cyrl-CS"/>
        </w:rPr>
        <w:t>и</w:t>
      </w:r>
      <w:r w:rsidR="00561C58" w:rsidRPr="00F00979">
        <w:rPr>
          <w:bCs/>
          <w:lang w:val="sr-Cyrl-CS"/>
        </w:rPr>
        <w:t xml:space="preserve"> Александар Мацура, независни експерт</w:t>
      </w:r>
      <w:r w:rsidR="00245F2F" w:rsidRPr="00F00979">
        <w:rPr>
          <w:bCs/>
          <w:lang w:val="sr-Cyrl-CS"/>
        </w:rPr>
        <w:t>и</w:t>
      </w:r>
      <w:r w:rsidR="00561C58" w:rsidRPr="00F00979">
        <w:rPr>
          <w:bCs/>
          <w:lang w:val="sr-Cyrl-CS"/>
        </w:rPr>
        <w:t xml:space="preserve">, Зоран Мојић, директор </w:t>
      </w:r>
      <w:r w:rsidR="00245F2F" w:rsidRPr="00F00979">
        <w:rPr>
          <w:rFonts w:eastAsia="Times New Roman"/>
          <w:lang w:val="sr-Cyrl-CS"/>
        </w:rPr>
        <w:t>привредног друштва</w:t>
      </w:r>
      <w:r w:rsidR="00245F2F" w:rsidRPr="00F00979">
        <w:rPr>
          <w:bCs/>
          <w:lang w:val="sr-Cyrl-CS"/>
        </w:rPr>
        <w:t xml:space="preserve"> </w:t>
      </w:r>
      <w:r w:rsidR="00561C58" w:rsidRPr="00F00979">
        <w:rPr>
          <w:bCs/>
          <w:lang w:val="sr-Cyrl-CS"/>
        </w:rPr>
        <w:t>„Екоенергоинжењер</w:t>
      </w:r>
      <w:r w:rsidR="00245F2F" w:rsidRPr="00F00979">
        <w:rPr>
          <w:bCs/>
          <w:lang w:val="sr-Cyrl-CS"/>
        </w:rPr>
        <w:t>инг“  и Наташа Цакић, архитекта из</w:t>
      </w:r>
      <w:r w:rsidR="00561C58" w:rsidRPr="00F00979">
        <w:rPr>
          <w:bCs/>
          <w:lang w:val="sr-Cyrl-CS"/>
        </w:rPr>
        <w:t xml:space="preserve"> Ниш</w:t>
      </w:r>
      <w:r w:rsidR="00245F2F" w:rsidRPr="00F00979">
        <w:rPr>
          <w:bCs/>
          <w:lang w:val="sr-Cyrl-CS"/>
        </w:rPr>
        <w:t>а</w:t>
      </w:r>
      <w:r w:rsidR="00561C58" w:rsidRPr="00F00979">
        <w:rPr>
          <w:bCs/>
          <w:lang w:val="sr-Cyrl-CS"/>
        </w:rPr>
        <w:t>.</w:t>
      </w:r>
    </w:p>
    <w:p w:rsidR="00140A88" w:rsidRPr="00F00979" w:rsidRDefault="00140A88" w:rsidP="001109F8">
      <w:pPr>
        <w:tabs>
          <w:tab w:val="left" w:pos="1418"/>
        </w:tabs>
        <w:jc w:val="both"/>
        <w:rPr>
          <w:rFonts w:eastAsia="Times New Roman"/>
          <w:lang w:val="sr-Cyrl-CS"/>
        </w:rPr>
      </w:pPr>
      <w:r w:rsidRPr="00F00979">
        <w:rPr>
          <w:bCs/>
          <w:lang w:val="sr-Cyrl-CS"/>
        </w:rPr>
        <w:tab/>
        <w:t xml:space="preserve">Уводничари су били: Александра Томић, председник Одбора </w:t>
      </w:r>
      <w:r w:rsidRPr="00F00979">
        <w:rPr>
          <w:lang w:val="sr-Cyrl-CS"/>
        </w:rPr>
        <w:t>за привреду, регионални развој, трговину, туризам и енергетику, Соња Лихт, председник Београдског фонда за политичку изузетност, Велимир Илић, министар</w:t>
      </w:r>
      <w:r w:rsidRPr="00F00979">
        <w:rPr>
          <w:bCs/>
          <w:lang w:val="ru-RU"/>
        </w:rPr>
        <w:t xml:space="preserve"> грађевинарства и урбанизма</w:t>
      </w:r>
      <w:r w:rsidRPr="00F00979">
        <w:rPr>
          <w:lang w:val="en-US"/>
        </w:rPr>
        <w:t xml:space="preserve">,  </w:t>
      </w:r>
      <w:r w:rsidRPr="00F00979">
        <w:rPr>
          <w:rFonts w:eastAsia="Times New Roman"/>
        </w:rPr>
        <w:t>Душан</w:t>
      </w:r>
      <w:r w:rsidRPr="00F00979">
        <w:rPr>
          <w:rFonts w:eastAsia="Times New Roman"/>
          <w:lang w:val="sr-Cyrl-CS"/>
        </w:rPr>
        <w:t xml:space="preserve"> </w:t>
      </w:r>
      <w:r w:rsidRPr="00F00979">
        <w:rPr>
          <w:rFonts w:eastAsia="Times New Roman"/>
        </w:rPr>
        <w:t>Мракић</w:t>
      </w:r>
      <w:r w:rsidRPr="00F00979">
        <w:rPr>
          <w:rFonts w:eastAsia="Times New Roman"/>
          <w:lang w:val="sr-Cyrl-CS"/>
        </w:rPr>
        <w:t xml:space="preserve">, </w:t>
      </w:r>
      <w:r w:rsidRPr="00F00979">
        <w:rPr>
          <w:rFonts w:eastAsia="Times New Roman"/>
        </w:rPr>
        <w:t>државни секретар</w:t>
      </w:r>
      <w:r w:rsidRPr="00F00979">
        <w:rPr>
          <w:rFonts w:eastAsia="Times New Roman"/>
          <w:lang w:val="sr-Cyrl-CS"/>
        </w:rPr>
        <w:t xml:space="preserve"> у </w:t>
      </w:r>
      <w:r w:rsidRPr="00F00979">
        <w:rPr>
          <w:bCs/>
          <w:lang w:val="ru-RU"/>
        </w:rPr>
        <w:t>Министарств</w:t>
      </w:r>
      <w:r w:rsidRPr="00F00979">
        <w:rPr>
          <w:bCs/>
          <w:lang w:val="sr-Cyrl-CS"/>
        </w:rPr>
        <w:t>у</w:t>
      </w:r>
      <w:r w:rsidRPr="00F00979">
        <w:rPr>
          <w:bCs/>
          <w:lang w:val="ru-RU"/>
        </w:rPr>
        <w:t xml:space="preserve"> енергетике, развоја и заштите животне средине, </w:t>
      </w:r>
      <w:r w:rsidRPr="00F00979">
        <w:rPr>
          <w:lang w:val="sr-Cyrl-CS"/>
        </w:rPr>
        <w:t>проф. др Петар Шкундрић</w:t>
      </w:r>
      <w:r w:rsidRPr="00F00979">
        <w:t>, члан Одбор</w:t>
      </w:r>
      <w:r w:rsidRPr="00F00979">
        <w:rPr>
          <w:lang w:val="sr-Cyrl-CS"/>
        </w:rPr>
        <w:t>а</w:t>
      </w:r>
      <w:r w:rsidRPr="00F00979">
        <w:t xml:space="preserve"> за привреду, регионални развој, трговину,</w:t>
      </w:r>
      <w:r w:rsidRPr="00F00979">
        <w:rPr>
          <w:lang w:val="sr-Cyrl-CS"/>
        </w:rPr>
        <w:t xml:space="preserve"> </w:t>
      </w:r>
      <w:r w:rsidRPr="00F00979">
        <w:t xml:space="preserve">туризам и енергетику </w:t>
      </w:r>
      <w:r w:rsidR="001109F8" w:rsidRPr="00F00979">
        <w:rPr>
          <w:lang w:val="sr-Cyrl-CS"/>
        </w:rPr>
        <w:t xml:space="preserve">и </w:t>
      </w:r>
      <w:r w:rsidRPr="00F00979">
        <w:rPr>
          <w:rFonts w:eastAsia="Times New Roman"/>
        </w:rPr>
        <w:t>Wolfgang</w:t>
      </w:r>
      <w:r w:rsidRPr="00F00979">
        <w:rPr>
          <w:rFonts w:eastAsia="Times New Roman"/>
          <w:lang w:val="sr-Cyrl-CS"/>
        </w:rPr>
        <w:t xml:space="preserve"> </w:t>
      </w:r>
      <w:r w:rsidRPr="00F00979">
        <w:rPr>
          <w:rFonts w:eastAsia="Times New Roman"/>
        </w:rPr>
        <w:t>Schütt</w:t>
      </w:r>
      <w:r w:rsidRPr="00F00979">
        <w:rPr>
          <w:rFonts w:eastAsia="Times New Roman"/>
          <w:lang w:val="sr-Cyrl-CS"/>
        </w:rPr>
        <w:t>, вођа пројекта енергетске ефикасности у Србији</w:t>
      </w:r>
      <w:r w:rsidRPr="00F00979">
        <w:rPr>
          <w:rFonts w:eastAsia="Times New Roman"/>
        </w:rPr>
        <w:t xml:space="preserve"> </w:t>
      </w:r>
      <w:r w:rsidRPr="00F00979">
        <w:rPr>
          <w:rFonts w:eastAsia="Times New Roman"/>
          <w:lang w:val="sr-Cyrl-CS"/>
        </w:rPr>
        <w:t>Немачке организаци</w:t>
      </w:r>
      <w:r w:rsidR="001109F8" w:rsidRPr="00F00979">
        <w:rPr>
          <w:rFonts w:eastAsia="Times New Roman"/>
          <w:lang w:val="sr-Cyrl-CS"/>
        </w:rPr>
        <w:t>је за међународну сарадњу (ГИЗ).</w:t>
      </w:r>
    </w:p>
    <w:p w:rsidR="001109F8" w:rsidRPr="00F00979" w:rsidRDefault="001109F8" w:rsidP="001109F8">
      <w:pPr>
        <w:tabs>
          <w:tab w:val="left" w:pos="1418"/>
        </w:tabs>
        <w:jc w:val="both"/>
        <w:rPr>
          <w:rFonts w:eastAsia="Times New Roman"/>
          <w:lang w:val="sr-Cyrl-CS"/>
        </w:rPr>
      </w:pPr>
      <w:r w:rsidRPr="00F00979">
        <w:rPr>
          <w:rFonts w:eastAsia="Times New Roman"/>
          <w:lang w:val="sr-Cyrl-CS"/>
        </w:rPr>
        <w:tab/>
        <w:t>У уводним напоменама, пре свега, дат је приказ досадашњих активности, стања и узрока и дати предлози мера и правци будућих активности.</w:t>
      </w:r>
    </w:p>
    <w:p w:rsidR="00DA0CBF" w:rsidRPr="00F00979" w:rsidRDefault="001109F8" w:rsidP="001109F8">
      <w:pPr>
        <w:tabs>
          <w:tab w:val="left" w:pos="1418"/>
        </w:tabs>
        <w:jc w:val="both"/>
        <w:rPr>
          <w:lang w:val="sr-Cyrl-CS"/>
        </w:rPr>
      </w:pPr>
      <w:r w:rsidRPr="00F00979">
        <w:rPr>
          <w:rFonts w:eastAsia="Times New Roman"/>
          <w:lang w:val="sr-Cyrl-CS"/>
        </w:rPr>
        <w:tab/>
        <w:t xml:space="preserve">Истакнуто је да је иницијативу за јавно слушање дао </w:t>
      </w:r>
      <w:r w:rsidRPr="00F00979">
        <w:rPr>
          <w:lang w:val="sr-Cyrl-CS"/>
        </w:rPr>
        <w:t>Београдски фонд за политичку изузетност,</w:t>
      </w:r>
      <w:r w:rsidR="00976BDA">
        <w:rPr>
          <w:lang w:val="sr-Cyrl-CS"/>
        </w:rPr>
        <w:t xml:space="preserve"> а да су инспирацију дали и пре</w:t>
      </w:r>
      <w:r w:rsidRPr="00F00979">
        <w:rPr>
          <w:lang w:val="sr-Cyrl-CS"/>
        </w:rPr>
        <w:t xml:space="preserve">дставници ГИЗ-а који се енергетском ефикасношћу баве на један потпуно другачији начин од онога што ми </w:t>
      </w:r>
      <w:r w:rsidRPr="00F00979">
        <w:rPr>
          <w:lang w:val="sr-Cyrl-CS"/>
        </w:rPr>
        <w:lastRenderedPageBreak/>
        <w:t xml:space="preserve">подразумевамо као пројекат енергетске ефикасности. Изнето је да јавно слушање представља </w:t>
      </w:r>
      <w:r w:rsidR="00DA0CBF" w:rsidRPr="00F00979">
        <w:rPr>
          <w:lang w:val="sr-Cyrl-CS"/>
        </w:rPr>
        <w:t xml:space="preserve">једну врсту круне активности у којима </w:t>
      </w:r>
      <w:r w:rsidR="00165AA0" w:rsidRPr="00F00979">
        <w:rPr>
          <w:lang w:val="sr-Cyrl-CS"/>
        </w:rPr>
        <w:t>је Београдски фонд за политичку изузетност ангажован  више од две године</w:t>
      </w:r>
      <w:r w:rsidR="00DA0CBF" w:rsidRPr="00F00979">
        <w:rPr>
          <w:lang w:val="sr-Cyrl-CS"/>
        </w:rPr>
        <w:t xml:space="preserve"> </w:t>
      </w:r>
      <w:r w:rsidR="00165AA0" w:rsidRPr="00F00979">
        <w:rPr>
          <w:lang w:val="sr-Cyrl-CS"/>
        </w:rPr>
        <w:t>у Србији</w:t>
      </w:r>
      <w:r w:rsidR="00DA0CBF" w:rsidRPr="00F00979">
        <w:rPr>
          <w:lang w:val="sr-Cyrl-CS"/>
        </w:rPr>
        <w:t xml:space="preserve"> и у </w:t>
      </w:r>
      <w:r w:rsidR="00165AA0" w:rsidRPr="00F00979">
        <w:rPr>
          <w:lang w:val="sr-Cyrl-CS"/>
        </w:rPr>
        <w:t xml:space="preserve">региону Западног Балкана, </w:t>
      </w:r>
      <w:r w:rsidR="00DA0CBF" w:rsidRPr="00F00979">
        <w:rPr>
          <w:lang w:val="sr-Cyrl-CS"/>
        </w:rPr>
        <w:t>уз подршку ГИЗ</w:t>
      </w:r>
      <w:r w:rsidR="00165AA0" w:rsidRPr="00F00979">
        <w:rPr>
          <w:lang w:val="sr-Cyrl-CS"/>
        </w:rPr>
        <w:t>.</w:t>
      </w:r>
      <w:r w:rsidR="00DA0CBF" w:rsidRPr="00F00979">
        <w:rPr>
          <w:lang w:val="sr-Cyrl-CS"/>
        </w:rPr>
        <w:t xml:space="preserve"> </w:t>
      </w:r>
      <w:r w:rsidR="00165AA0" w:rsidRPr="00F00979">
        <w:rPr>
          <w:lang w:val="sr-Cyrl-CS"/>
        </w:rPr>
        <w:t>Е</w:t>
      </w:r>
      <w:r w:rsidR="00DA0CBF" w:rsidRPr="00F00979">
        <w:rPr>
          <w:lang w:val="sr-Cyrl-CS"/>
        </w:rPr>
        <w:t xml:space="preserve">нергетска ефикасност </w:t>
      </w:r>
      <w:r w:rsidR="00165AA0" w:rsidRPr="00F00979">
        <w:rPr>
          <w:lang w:val="sr-Cyrl-CS"/>
        </w:rPr>
        <w:t xml:space="preserve">је </w:t>
      </w:r>
      <w:r w:rsidR="00DA0CBF" w:rsidRPr="00F00979">
        <w:rPr>
          <w:lang w:val="sr-Cyrl-CS"/>
        </w:rPr>
        <w:t xml:space="preserve">најјефтинији, најисплативији </w:t>
      </w:r>
      <w:r w:rsidR="00245F2F" w:rsidRPr="00F00979">
        <w:rPr>
          <w:lang w:val="sr-Cyrl-CS"/>
        </w:rPr>
        <w:t>и кључни</w:t>
      </w:r>
      <w:r w:rsidR="00165AA0" w:rsidRPr="00F00979">
        <w:rPr>
          <w:lang w:val="sr-Cyrl-CS"/>
        </w:rPr>
        <w:t xml:space="preserve"> елемент развоја, подршка  озбиљној и одговорној енергетској политици</w:t>
      </w:r>
      <w:r w:rsidR="00583908" w:rsidRPr="00F00979">
        <w:rPr>
          <w:lang w:val="sr-Cyrl-CS"/>
        </w:rPr>
        <w:t>. Е</w:t>
      </w:r>
      <w:r w:rsidR="006D042C" w:rsidRPr="00F00979">
        <w:rPr>
          <w:lang w:val="sr-Cyrl-CS"/>
        </w:rPr>
        <w:t xml:space="preserve">нергетска ефикасност </w:t>
      </w:r>
      <w:r w:rsidR="00245F2F" w:rsidRPr="00F00979">
        <w:rPr>
          <w:lang w:val="sr-Cyrl-CS"/>
        </w:rPr>
        <w:t xml:space="preserve">се </w:t>
      </w:r>
      <w:r w:rsidR="006D042C" w:rsidRPr="00F00979">
        <w:rPr>
          <w:lang w:val="sr-Cyrl-CS"/>
        </w:rPr>
        <w:t>не може постићи</w:t>
      </w:r>
      <w:r w:rsidR="00245F2F" w:rsidRPr="00F00979">
        <w:rPr>
          <w:lang w:val="sr-Cyrl-CS"/>
        </w:rPr>
        <w:t xml:space="preserve"> без средстава. Д</w:t>
      </w:r>
      <w:r w:rsidR="00583908" w:rsidRPr="00F00979">
        <w:rPr>
          <w:lang w:val="sr-Cyrl-CS"/>
        </w:rPr>
        <w:t xml:space="preserve">руге </w:t>
      </w:r>
      <w:r w:rsidR="00583908" w:rsidRPr="00F00979">
        <w:rPr>
          <w:rFonts w:ascii="Times" w:eastAsiaTheme="minorEastAsia" w:hAnsi="Times"/>
          <w:spacing w:val="-4"/>
        </w:rPr>
        <w:t>мере и активности које се предузимају ради остваривања дугорочних циљева</w:t>
      </w:r>
      <w:r w:rsidR="00583908" w:rsidRPr="00F00979">
        <w:rPr>
          <w:rFonts w:ascii="Times" w:eastAsiaTheme="minorEastAsia" w:hAnsi="Times"/>
          <w:spacing w:val="-4"/>
          <w:lang w:val="sr-Cyrl-CS"/>
        </w:rPr>
        <w:t xml:space="preserve"> енергетске политике</w:t>
      </w:r>
      <w:r w:rsidR="00DA0CBF" w:rsidRPr="00F00979">
        <w:rPr>
          <w:lang w:val="sr-Cyrl-CS"/>
        </w:rPr>
        <w:t xml:space="preserve"> захтева</w:t>
      </w:r>
      <w:r w:rsidR="00583908" w:rsidRPr="00F00979">
        <w:rPr>
          <w:lang w:val="sr-Cyrl-CS"/>
        </w:rPr>
        <w:t xml:space="preserve">ју </w:t>
      </w:r>
      <w:r w:rsidR="00DA0CBF" w:rsidRPr="00F00979">
        <w:rPr>
          <w:lang w:val="sr-Cyrl-CS"/>
        </w:rPr>
        <w:t xml:space="preserve">много већа улагања и </w:t>
      </w:r>
      <w:r w:rsidR="00583908" w:rsidRPr="00F00979">
        <w:rPr>
          <w:lang w:val="sr-Cyrl-CS"/>
        </w:rPr>
        <w:t xml:space="preserve">много више </w:t>
      </w:r>
      <w:r w:rsidR="00245F2F" w:rsidRPr="00F00979">
        <w:rPr>
          <w:lang w:val="sr-Cyrl-CS"/>
        </w:rPr>
        <w:t>угрожава</w:t>
      </w:r>
      <w:r w:rsidR="00583908" w:rsidRPr="00F00979">
        <w:rPr>
          <w:lang w:val="sr-Cyrl-CS"/>
        </w:rPr>
        <w:t>ју животну средину</w:t>
      </w:r>
      <w:r w:rsidR="00DA0CBF" w:rsidRPr="00F00979">
        <w:rPr>
          <w:lang w:val="sr-Cyrl-CS"/>
        </w:rPr>
        <w:t xml:space="preserve">. </w:t>
      </w:r>
      <w:r w:rsidR="006D042C" w:rsidRPr="00F00979">
        <w:rPr>
          <w:lang w:val="sr-Cyrl-CS"/>
        </w:rPr>
        <w:t>П</w:t>
      </w:r>
      <w:r w:rsidR="00DA0CBF" w:rsidRPr="00F00979">
        <w:rPr>
          <w:lang w:val="sr-Cyrl-CS"/>
        </w:rPr>
        <w:t>ослед</w:t>
      </w:r>
      <w:r w:rsidR="006D042C" w:rsidRPr="00F00979">
        <w:rPr>
          <w:lang w:val="sr-Cyrl-CS"/>
        </w:rPr>
        <w:t>њи извештај Панела експерата УН о промени климе</w:t>
      </w:r>
      <w:r w:rsidR="00DA0CBF" w:rsidRPr="00F00979">
        <w:rPr>
          <w:lang w:val="sr-Cyrl-CS"/>
        </w:rPr>
        <w:t xml:space="preserve"> </w:t>
      </w:r>
      <w:r w:rsidR="006D042C" w:rsidRPr="00F00979">
        <w:rPr>
          <w:lang w:val="sr-Cyrl-CS"/>
        </w:rPr>
        <w:t xml:space="preserve">садржи најпесимистичкије прогнозе до сада и са сигурношћу наглашава да су климатске </w:t>
      </w:r>
      <w:r w:rsidR="00245F2F" w:rsidRPr="00F00979">
        <w:rPr>
          <w:lang w:val="sr-Cyrl-CS"/>
        </w:rPr>
        <w:t xml:space="preserve">промене </w:t>
      </w:r>
      <w:r w:rsidR="00DA0CBF" w:rsidRPr="00F00979">
        <w:rPr>
          <w:lang w:val="sr-Cyrl-CS"/>
        </w:rPr>
        <w:t xml:space="preserve">резултат деловања људског фактора. </w:t>
      </w:r>
      <w:r w:rsidR="006D042C" w:rsidRPr="00F00979">
        <w:rPr>
          <w:lang w:val="sr-Cyrl-CS"/>
        </w:rPr>
        <w:t xml:space="preserve"> </w:t>
      </w:r>
      <w:r w:rsidR="00245F2F" w:rsidRPr="00F00979">
        <w:rPr>
          <w:lang w:val="sr-Cyrl-CS"/>
        </w:rPr>
        <w:t>Иако з</w:t>
      </w:r>
      <w:r w:rsidR="00DA0CBF" w:rsidRPr="00F00979">
        <w:rPr>
          <w:lang w:val="sr-Cyrl-CS"/>
        </w:rPr>
        <w:t>агађење планете у малој мери зав</w:t>
      </w:r>
      <w:r w:rsidR="006D042C" w:rsidRPr="00F00979">
        <w:rPr>
          <w:lang w:val="sr-Cyrl-CS"/>
        </w:rPr>
        <w:t xml:space="preserve">иси од земаља као што је Србија, уколико се грађани Србије покажу свесни да одговорним односом према потрошњи енергије могу да дају допринос, </w:t>
      </w:r>
      <w:r w:rsidR="00DA0CBF" w:rsidRPr="00F00979">
        <w:rPr>
          <w:lang w:val="sr-Cyrl-CS"/>
        </w:rPr>
        <w:t xml:space="preserve"> </w:t>
      </w:r>
      <w:r w:rsidR="000D5A41" w:rsidRPr="00F00979">
        <w:rPr>
          <w:lang w:val="sr-Cyrl-CS"/>
        </w:rPr>
        <w:t>Србија ће</w:t>
      </w:r>
      <w:r w:rsidR="00DA0CBF" w:rsidRPr="00F00979">
        <w:rPr>
          <w:lang w:val="sr-Cyrl-CS"/>
        </w:rPr>
        <w:t xml:space="preserve"> послати врло</w:t>
      </w:r>
      <w:r w:rsidR="000D5A41" w:rsidRPr="00F00979">
        <w:rPr>
          <w:lang w:val="sr-Cyrl-CS"/>
        </w:rPr>
        <w:t xml:space="preserve"> значајну поруку свету да жели да учествује</w:t>
      </w:r>
      <w:r w:rsidR="00DA0CBF" w:rsidRPr="00F00979">
        <w:rPr>
          <w:lang w:val="sr-Cyrl-CS"/>
        </w:rPr>
        <w:t xml:space="preserve"> у решавању тог проблема на дуги рок. </w:t>
      </w:r>
      <w:r w:rsidR="000D5A41" w:rsidRPr="00F00979">
        <w:rPr>
          <w:lang w:val="sr-Cyrl-CS"/>
        </w:rPr>
        <w:t>Уз помоћ Ј</w:t>
      </w:r>
      <w:r w:rsidR="00DA0CBF" w:rsidRPr="00F00979">
        <w:rPr>
          <w:lang w:val="sr-Cyrl-CS"/>
        </w:rPr>
        <w:t>авног</w:t>
      </w:r>
      <w:r w:rsidR="000D5A41" w:rsidRPr="00F00979">
        <w:rPr>
          <w:lang w:val="sr-Cyrl-CS"/>
        </w:rPr>
        <w:t xml:space="preserve"> медијског</w:t>
      </w:r>
      <w:r w:rsidR="00DA0CBF" w:rsidRPr="00F00979">
        <w:rPr>
          <w:lang w:val="sr-Cyrl-CS"/>
        </w:rPr>
        <w:t xml:space="preserve"> сервиса</w:t>
      </w:r>
      <w:r w:rsidR="00245F2F" w:rsidRPr="00F00979">
        <w:rPr>
          <w:lang w:val="sr-Cyrl-CS"/>
        </w:rPr>
        <w:t xml:space="preserve"> РТС</w:t>
      </w:r>
      <w:r w:rsidR="000D5A41" w:rsidRPr="00F00979">
        <w:rPr>
          <w:lang w:val="sr-Cyrl-CS"/>
        </w:rPr>
        <w:t xml:space="preserve"> </w:t>
      </w:r>
      <w:r w:rsidR="00245F2F" w:rsidRPr="00F00979">
        <w:rPr>
          <w:lang w:val="sr-Cyrl-CS"/>
        </w:rPr>
        <w:t>и других</w:t>
      </w:r>
      <w:r w:rsidR="000D5A41" w:rsidRPr="00F00979">
        <w:rPr>
          <w:lang w:val="sr-Cyrl-CS"/>
        </w:rPr>
        <w:t xml:space="preserve"> медија</w:t>
      </w:r>
      <w:r w:rsidR="00245F2F" w:rsidRPr="00F00979">
        <w:rPr>
          <w:lang w:val="sr-Cyrl-CS"/>
        </w:rPr>
        <w:t xml:space="preserve">, </w:t>
      </w:r>
      <w:r w:rsidR="000D5A41" w:rsidRPr="00F00979">
        <w:rPr>
          <w:lang w:val="sr-Cyrl-CS"/>
        </w:rPr>
        <w:t>улагањем</w:t>
      </w:r>
      <w:r w:rsidR="00DA0CBF" w:rsidRPr="00F00979">
        <w:rPr>
          <w:lang w:val="sr-Cyrl-CS"/>
        </w:rPr>
        <w:t xml:space="preserve"> озбиљног напора у процесу образовања</w:t>
      </w:r>
      <w:r w:rsidR="000D5A41" w:rsidRPr="00F00979">
        <w:rPr>
          <w:lang w:val="sr-Cyrl-CS"/>
        </w:rPr>
        <w:t xml:space="preserve"> од предшколског образовања</w:t>
      </w:r>
      <w:r w:rsidR="00DA0CBF" w:rsidRPr="00F00979">
        <w:rPr>
          <w:lang w:val="sr-Cyrl-CS"/>
        </w:rPr>
        <w:t xml:space="preserve"> па надаље, </w:t>
      </w:r>
      <w:r w:rsidR="000D5A41" w:rsidRPr="00F00979">
        <w:rPr>
          <w:lang w:val="sr-Cyrl-CS"/>
        </w:rPr>
        <w:t xml:space="preserve">деца и млади </w:t>
      </w:r>
      <w:r w:rsidR="00DA0CBF" w:rsidRPr="00F00979">
        <w:rPr>
          <w:lang w:val="sr-Cyrl-CS"/>
        </w:rPr>
        <w:t xml:space="preserve"> </w:t>
      </w:r>
      <w:r w:rsidR="000D5A41" w:rsidRPr="00F00979">
        <w:rPr>
          <w:lang w:val="sr-Cyrl-CS"/>
        </w:rPr>
        <w:t>ће бити</w:t>
      </w:r>
      <w:r w:rsidR="00DA0CBF" w:rsidRPr="00F00979">
        <w:rPr>
          <w:lang w:val="sr-Cyrl-CS"/>
        </w:rPr>
        <w:t xml:space="preserve"> носиоци новог односа према енергији и према ефикасном</w:t>
      </w:r>
      <w:r w:rsidR="00245F2F" w:rsidRPr="00F00979">
        <w:rPr>
          <w:lang w:val="sr-Cyrl-CS"/>
        </w:rPr>
        <w:t xml:space="preserve"> и рационалном</w:t>
      </w:r>
      <w:r w:rsidR="00DA0CBF" w:rsidRPr="00F00979">
        <w:rPr>
          <w:lang w:val="sr-Cyrl-CS"/>
        </w:rPr>
        <w:t xml:space="preserve"> трошењу енергије</w:t>
      </w:r>
      <w:r w:rsidR="00245F2F" w:rsidRPr="00F00979">
        <w:rPr>
          <w:lang w:val="sr-Cyrl-CS"/>
        </w:rPr>
        <w:t>.</w:t>
      </w:r>
      <w:r w:rsidR="000D5A41" w:rsidRPr="00F00979">
        <w:rPr>
          <w:lang w:val="sr-Cyrl-CS"/>
        </w:rPr>
        <w:t xml:space="preserve"> РТС се још увек</w:t>
      </w:r>
      <w:r w:rsidR="00DA0CBF" w:rsidRPr="00F00979">
        <w:t xml:space="preserve"> </w:t>
      </w:r>
      <w:r w:rsidR="000D5A41" w:rsidRPr="00F00979">
        <w:rPr>
          <w:lang w:val="sr-Cyrl-CS"/>
        </w:rPr>
        <w:t xml:space="preserve">не бави довољно темама климатских промена, </w:t>
      </w:r>
      <w:r w:rsidR="000D5A41" w:rsidRPr="00F00979">
        <w:t>енергетск</w:t>
      </w:r>
      <w:r w:rsidR="000D5A41" w:rsidRPr="00F00979">
        <w:rPr>
          <w:lang w:val="sr-Cyrl-CS"/>
        </w:rPr>
        <w:t>е</w:t>
      </w:r>
      <w:r w:rsidR="00DA0CBF" w:rsidRPr="00F00979">
        <w:t xml:space="preserve"> еф</w:t>
      </w:r>
      <w:r w:rsidR="000D5A41" w:rsidRPr="00F00979">
        <w:t>икасности</w:t>
      </w:r>
      <w:r w:rsidR="00DA0CBF" w:rsidRPr="00F00979">
        <w:t xml:space="preserve"> </w:t>
      </w:r>
      <w:r w:rsidR="000D5A41" w:rsidRPr="00F00979">
        <w:rPr>
          <w:lang w:val="sr-Cyrl-CS"/>
        </w:rPr>
        <w:t>и</w:t>
      </w:r>
      <w:r w:rsidR="000D5A41" w:rsidRPr="00F00979">
        <w:t xml:space="preserve"> другач</w:t>
      </w:r>
      <w:r w:rsidR="000D5A41" w:rsidRPr="00F00979">
        <w:rPr>
          <w:lang w:val="sr-Cyrl-CS"/>
        </w:rPr>
        <w:t>ије</w:t>
      </w:r>
      <w:r w:rsidR="000D5A41" w:rsidRPr="00F00979">
        <w:t xml:space="preserve"> енергетск</w:t>
      </w:r>
      <w:r w:rsidR="000D5A41" w:rsidRPr="00F00979">
        <w:rPr>
          <w:lang w:val="sr-Cyrl-CS"/>
        </w:rPr>
        <w:t>е</w:t>
      </w:r>
      <w:r w:rsidR="000D5A41" w:rsidRPr="00F00979">
        <w:t xml:space="preserve"> полити</w:t>
      </w:r>
      <w:r w:rsidR="000D5A41" w:rsidRPr="00F00979">
        <w:rPr>
          <w:lang w:val="sr-Cyrl-CS"/>
        </w:rPr>
        <w:t>ке</w:t>
      </w:r>
      <w:r w:rsidR="00245F2F" w:rsidRPr="00F00979">
        <w:rPr>
          <w:lang w:val="sr-Cyrl-CS"/>
        </w:rPr>
        <w:t>. Н</w:t>
      </w:r>
      <w:r w:rsidR="00DA0CBF" w:rsidRPr="00F00979">
        <w:t xml:space="preserve">а путу европских интеграција </w:t>
      </w:r>
      <w:r w:rsidR="000D5A41" w:rsidRPr="00F00979">
        <w:rPr>
          <w:lang w:val="sr-Cyrl-CS"/>
        </w:rPr>
        <w:t xml:space="preserve">Србија не може напредовати </w:t>
      </w:r>
      <w:r w:rsidR="00DA0CBF" w:rsidRPr="00F00979">
        <w:t xml:space="preserve">без </w:t>
      </w:r>
      <w:r w:rsidR="00245F2F" w:rsidRPr="00F00979">
        <w:rPr>
          <w:lang w:val="sr-Cyrl-CS"/>
        </w:rPr>
        <w:t>ангажовања на приближавању</w:t>
      </w:r>
      <w:r w:rsidR="000D5A41" w:rsidRPr="00F00979">
        <w:t xml:space="preserve"> </w:t>
      </w:r>
      <w:r w:rsidR="00245F2F" w:rsidRPr="00F00979">
        <w:rPr>
          <w:lang w:val="sr-Cyrl-CS"/>
        </w:rPr>
        <w:t>ових тема свим грађанима</w:t>
      </w:r>
      <w:r w:rsidR="000D5A41" w:rsidRPr="00F00979">
        <w:rPr>
          <w:lang w:val="sr-Cyrl-CS"/>
        </w:rPr>
        <w:t xml:space="preserve">. </w:t>
      </w:r>
      <w:r w:rsidR="00245F2F" w:rsidRPr="00F00979">
        <w:rPr>
          <w:lang w:val="sr-Cyrl-CS"/>
        </w:rPr>
        <w:t>У процесу преговора о приступању</w:t>
      </w:r>
      <w:r w:rsidR="00245F2F" w:rsidRPr="00F00979">
        <w:t xml:space="preserve"> </w:t>
      </w:r>
      <w:r w:rsidR="00EA0A2C" w:rsidRPr="00F00979">
        <w:t>Европ</w:t>
      </w:r>
      <w:r w:rsidR="00A230CA" w:rsidRPr="00F00979">
        <w:rPr>
          <w:lang w:val="sr-Cyrl-CS"/>
        </w:rPr>
        <w:t>ска у</w:t>
      </w:r>
      <w:r w:rsidR="00EA0A2C" w:rsidRPr="00F00979">
        <w:rPr>
          <w:lang w:val="sr-Cyrl-CS"/>
        </w:rPr>
        <w:t>нија</w:t>
      </w:r>
      <w:r w:rsidR="00DA0CBF" w:rsidRPr="00F00979">
        <w:t xml:space="preserve"> очекује </w:t>
      </w:r>
      <w:r w:rsidR="00AE1616">
        <w:rPr>
          <w:lang w:val="sr-Cyrl-CS"/>
        </w:rPr>
        <w:t xml:space="preserve">се </w:t>
      </w:r>
      <w:r w:rsidR="00245F2F" w:rsidRPr="00F00979">
        <w:rPr>
          <w:lang w:val="sr-Cyrl-CS"/>
        </w:rPr>
        <w:t xml:space="preserve">од Србије </w:t>
      </w:r>
      <w:r w:rsidR="000D5A41" w:rsidRPr="00F00979">
        <w:t>визионарски приступ енергетској политици</w:t>
      </w:r>
      <w:r w:rsidR="00DA0CBF" w:rsidRPr="00F00979">
        <w:t>.</w:t>
      </w:r>
    </w:p>
    <w:p w:rsidR="00FD1D64" w:rsidRPr="00F00979" w:rsidRDefault="00136187" w:rsidP="00D45BC9">
      <w:pPr>
        <w:tabs>
          <w:tab w:val="left" w:pos="1440"/>
        </w:tabs>
        <w:jc w:val="both"/>
        <w:rPr>
          <w:rFonts w:eastAsia="Times New Roman"/>
          <w:color w:val="000000"/>
          <w:lang w:val="en-US"/>
        </w:rPr>
      </w:pPr>
      <w:r w:rsidRPr="00F00979">
        <w:rPr>
          <w:lang w:val="sr-Cyrl-CS"/>
        </w:rPr>
        <w:tab/>
      </w:r>
      <w:r w:rsidRPr="00F00979">
        <w:t>Данас када је енергија</w:t>
      </w:r>
      <w:r w:rsidRPr="00F00979">
        <w:rPr>
          <w:lang w:val="sr-Cyrl-CS"/>
        </w:rPr>
        <w:t xml:space="preserve"> </w:t>
      </w:r>
      <w:r w:rsidR="001D30E7" w:rsidRPr="00F00979">
        <w:t>највредниј</w:t>
      </w:r>
      <w:r w:rsidR="001D30E7" w:rsidRPr="00F00979">
        <w:rPr>
          <w:lang w:val="sr-Cyrl-CS"/>
        </w:rPr>
        <w:t>и привредни потенцијал</w:t>
      </w:r>
      <w:r w:rsidR="00FD1D64" w:rsidRPr="00F00979">
        <w:t xml:space="preserve">, </w:t>
      </w:r>
      <w:r w:rsidRPr="00F00979">
        <w:rPr>
          <w:lang w:val="sr-Cyrl-CS"/>
        </w:rPr>
        <w:t>у</w:t>
      </w:r>
      <w:r w:rsidR="006773F0" w:rsidRPr="00F00979">
        <w:rPr>
          <w:lang w:val="sr-Cyrl-CS"/>
        </w:rPr>
        <w:t xml:space="preserve"> Србији се </w:t>
      </w:r>
      <w:r w:rsidR="006773F0" w:rsidRPr="00F00979">
        <w:t xml:space="preserve">расипа </w:t>
      </w:r>
      <w:r w:rsidR="00FD1D64" w:rsidRPr="00F00979">
        <w:t xml:space="preserve">и </w:t>
      </w:r>
      <w:r w:rsidR="006773F0" w:rsidRPr="00F00979">
        <w:t>потрош</w:t>
      </w:r>
      <w:r w:rsidR="006773F0" w:rsidRPr="00F00979">
        <w:rPr>
          <w:lang w:val="sr-Cyrl-CS"/>
        </w:rPr>
        <w:t xml:space="preserve">ња </w:t>
      </w:r>
      <w:r w:rsidR="006773F0" w:rsidRPr="00F00979">
        <w:t>енергије по јединици прои</w:t>
      </w:r>
      <w:r w:rsidR="006773F0" w:rsidRPr="00F00979">
        <w:rPr>
          <w:lang w:val="sr-Cyrl-CS"/>
        </w:rPr>
        <w:t xml:space="preserve">звода </w:t>
      </w:r>
      <w:r w:rsidR="006773F0" w:rsidRPr="00F00979">
        <w:t>највећ</w:t>
      </w:r>
      <w:r w:rsidR="006773F0" w:rsidRPr="00F00979">
        <w:rPr>
          <w:lang w:val="sr-Cyrl-CS"/>
        </w:rPr>
        <w:t>а</w:t>
      </w:r>
      <w:r w:rsidR="00FD1D64" w:rsidRPr="00F00979">
        <w:t xml:space="preserve"> </w:t>
      </w:r>
      <w:r w:rsidR="006773F0" w:rsidRPr="00F00979">
        <w:rPr>
          <w:lang w:val="sr-Cyrl-CS"/>
        </w:rPr>
        <w:t>је</w:t>
      </w:r>
      <w:r w:rsidR="006773F0" w:rsidRPr="00F00979">
        <w:t xml:space="preserve"> </w:t>
      </w:r>
      <w:r w:rsidR="00FD1D64" w:rsidRPr="00F00979">
        <w:t xml:space="preserve">у Европи. </w:t>
      </w:r>
      <w:r w:rsidR="006773F0" w:rsidRPr="00F00979">
        <w:rPr>
          <w:lang w:val="sr-Cyrl-CS"/>
        </w:rPr>
        <w:t>Према проценама</w:t>
      </w:r>
      <w:r w:rsidR="001D30E7" w:rsidRPr="00F00979">
        <w:rPr>
          <w:lang w:val="sr-Cyrl-CS"/>
        </w:rPr>
        <w:t xml:space="preserve"> стручњака</w:t>
      </w:r>
      <w:r w:rsidR="006773F0" w:rsidRPr="00F00979">
        <w:rPr>
          <w:lang w:val="sr-Cyrl-CS"/>
        </w:rPr>
        <w:t xml:space="preserve">, у Србији </w:t>
      </w:r>
      <w:r w:rsidR="006773F0" w:rsidRPr="00F00979">
        <w:t xml:space="preserve">може да </w:t>
      </w:r>
      <w:r w:rsidR="006773F0" w:rsidRPr="00F00979">
        <w:rPr>
          <w:lang w:val="sr-Cyrl-CS"/>
        </w:rPr>
        <w:t xml:space="preserve">се </w:t>
      </w:r>
      <w:r w:rsidR="006773F0" w:rsidRPr="00F00979">
        <w:t>уштеди до 40% енергије</w:t>
      </w:r>
      <w:r w:rsidR="001D30E7" w:rsidRPr="00F00979">
        <w:rPr>
          <w:lang w:val="sr-Cyrl-CS"/>
        </w:rPr>
        <w:t>.</w:t>
      </w:r>
      <w:r w:rsidR="006773F0" w:rsidRPr="00F00979">
        <w:t xml:space="preserve"> </w:t>
      </w:r>
      <w:r w:rsidR="001D30E7" w:rsidRPr="00F00979">
        <w:rPr>
          <w:lang w:val="sr-Cyrl-CS"/>
        </w:rPr>
        <w:t>Т</w:t>
      </w:r>
      <w:r w:rsidR="006773F0" w:rsidRPr="00F00979">
        <w:rPr>
          <w:lang w:val="sr-Cyrl-CS"/>
        </w:rPr>
        <w:t>о</w:t>
      </w:r>
      <w:r w:rsidR="001D30E7" w:rsidRPr="00F00979">
        <w:rPr>
          <w:lang w:val="sr-Cyrl-CS"/>
        </w:rPr>
        <w:t xml:space="preserve"> је</w:t>
      </w:r>
      <w:r w:rsidR="00FD1D64" w:rsidRPr="00F00979">
        <w:t xml:space="preserve"> велика шанса</w:t>
      </w:r>
      <w:r w:rsidR="006773F0" w:rsidRPr="00F00979">
        <w:rPr>
          <w:lang w:val="sr-Cyrl-CS"/>
        </w:rPr>
        <w:t xml:space="preserve"> за смањење неопходних инвестиција у сектору енергетике.</w:t>
      </w:r>
      <w:r w:rsidR="004F625F" w:rsidRPr="00F00979">
        <w:rPr>
          <w:lang w:val="sr-Cyrl-CS"/>
        </w:rPr>
        <w:t xml:space="preserve"> Министарство</w:t>
      </w:r>
      <w:r w:rsidR="006773F0" w:rsidRPr="00F00979">
        <w:rPr>
          <w:lang w:val="sr-Cyrl-CS"/>
        </w:rPr>
        <w:t xml:space="preserve"> грађевинарства </w:t>
      </w:r>
      <w:r w:rsidR="004F625F" w:rsidRPr="00F00979">
        <w:rPr>
          <w:lang w:val="sr-Cyrl-CS"/>
        </w:rPr>
        <w:t>и урбанизма</w:t>
      </w:r>
      <w:r w:rsidR="006773F0" w:rsidRPr="00F00979">
        <w:rPr>
          <w:lang w:val="sr-Cyrl-CS"/>
        </w:rPr>
        <w:t xml:space="preserve"> урадило је </w:t>
      </w:r>
      <w:r w:rsidR="00FD1D64" w:rsidRPr="00F00979">
        <w:t xml:space="preserve"> анализу </w:t>
      </w:r>
      <w:r w:rsidR="006773F0" w:rsidRPr="00F00979">
        <w:rPr>
          <w:lang w:val="sr-Cyrl-CS"/>
        </w:rPr>
        <w:t xml:space="preserve">према којој </w:t>
      </w:r>
      <w:r w:rsidR="00FD1D64" w:rsidRPr="00F00979">
        <w:t xml:space="preserve"> </w:t>
      </w:r>
      <w:r w:rsidR="006773F0" w:rsidRPr="00F00979">
        <w:t xml:space="preserve">тренутно у Србији </w:t>
      </w:r>
      <w:r w:rsidR="00057E07" w:rsidRPr="00F00979">
        <w:rPr>
          <w:lang w:val="sr-Cyrl-CS"/>
        </w:rPr>
        <w:t>на реализацији пројеката енергетске ефикасности</w:t>
      </w:r>
      <w:r w:rsidR="00EA0A2C" w:rsidRPr="00F00979">
        <w:t xml:space="preserve"> у зградарству</w:t>
      </w:r>
      <w:r w:rsidR="00FD1D64" w:rsidRPr="00F00979">
        <w:t xml:space="preserve"> </w:t>
      </w:r>
      <w:r w:rsidR="00057E07" w:rsidRPr="00F00979">
        <w:t>може</w:t>
      </w:r>
      <w:r w:rsidR="00FD1D64" w:rsidRPr="00F00979">
        <w:t xml:space="preserve"> да </w:t>
      </w:r>
      <w:r w:rsidR="00057E07" w:rsidRPr="00F00979">
        <w:rPr>
          <w:lang w:val="sr-Cyrl-CS"/>
        </w:rPr>
        <w:t xml:space="preserve">се </w:t>
      </w:r>
      <w:r w:rsidR="00057E07" w:rsidRPr="00F00979">
        <w:t>запосли</w:t>
      </w:r>
      <w:r w:rsidR="00FD1D64" w:rsidRPr="00F00979">
        <w:t xml:space="preserve"> од 100 до 200 хиљада људи</w:t>
      </w:r>
      <w:r w:rsidR="00057E07" w:rsidRPr="00F00979">
        <w:rPr>
          <w:lang w:val="sr-Cyrl-CS"/>
        </w:rPr>
        <w:t>.</w:t>
      </w:r>
      <w:r w:rsidR="00FD1D64" w:rsidRPr="00F00979">
        <w:t xml:space="preserve"> </w:t>
      </w:r>
      <w:r w:rsidR="00057E07" w:rsidRPr="00F00979">
        <w:rPr>
          <w:lang w:val="sr-Cyrl-CS"/>
        </w:rPr>
        <w:t>И</w:t>
      </w:r>
      <w:r w:rsidR="00057E07" w:rsidRPr="00F00979">
        <w:t xml:space="preserve">ндустрија грађевинског материјала </w:t>
      </w:r>
      <w:r w:rsidR="00057E07" w:rsidRPr="00F00979">
        <w:rPr>
          <w:lang w:val="sr-Cyrl-CS"/>
        </w:rPr>
        <w:t>може да се покрене пројектима „утопљавања“ зграда</w:t>
      </w:r>
      <w:r w:rsidR="00FD1D64" w:rsidRPr="00F00979">
        <w:t xml:space="preserve">, </w:t>
      </w:r>
      <w:r w:rsidR="00057E07" w:rsidRPr="00F00979">
        <w:rPr>
          <w:lang w:val="sr-Cyrl-CS"/>
        </w:rPr>
        <w:t>замене столарије</w:t>
      </w:r>
      <w:r w:rsidR="00FD1D64" w:rsidRPr="00F00979">
        <w:t xml:space="preserve">, </w:t>
      </w:r>
      <w:r w:rsidR="00057E07" w:rsidRPr="00F00979">
        <w:rPr>
          <w:lang w:val="sr-Cyrl-CS"/>
        </w:rPr>
        <w:t xml:space="preserve">дотеривања фасада. </w:t>
      </w:r>
      <w:r w:rsidR="00057E07" w:rsidRPr="00F00979">
        <w:t>Аустриј</w:t>
      </w:r>
      <w:r w:rsidR="00057E07" w:rsidRPr="00F00979">
        <w:rPr>
          <w:lang w:val="sr-Cyrl-CS"/>
        </w:rPr>
        <w:t>а</w:t>
      </w:r>
      <w:r w:rsidR="00FD1D64" w:rsidRPr="00F00979">
        <w:t xml:space="preserve"> </w:t>
      </w:r>
      <w:r w:rsidR="00057E07" w:rsidRPr="00F00979">
        <w:rPr>
          <w:lang w:val="sr-Cyrl-CS"/>
        </w:rPr>
        <w:t xml:space="preserve">је понудила </w:t>
      </w:r>
      <w:r w:rsidR="00057E07" w:rsidRPr="00F00979">
        <w:t>бескаматни кредит</w:t>
      </w:r>
      <w:r w:rsidR="001D30E7" w:rsidRPr="00F00979">
        <w:rPr>
          <w:lang w:val="sr-Cyrl-CS"/>
        </w:rPr>
        <w:t xml:space="preserve"> за енергетску ефикасност за грађане, уз услов</w:t>
      </w:r>
      <w:r w:rsidR="00057E07" w:rsidRPr="00F00979">
        <w:rPr>
          <w:lang w:val="sr-Cyrl-CS"/>
        </w:rPr>
        <w:t xml:space="preserve"> </w:t>
      </w:r>
      <w:r w:rsidR="00FD1D64" w:rsidRPr="00F00979">
        <w:t xml:space="preserve">да </w:t>
      </w:r>
      <w:r w:rsidR="00057E07" w:rsidRPr="00F00979">
        <w:rPr>
          <w:lang w:val="sr-Cyrl-CS"/>
        </w:rPr>
        <w:t xml:space="preserve">се </w:t>
      </w:r>
      <w:r w:rsidR="00057E07" w:rsidRPr="00F00979">
        <w:t>део опреме кој</w:t>
      </w:r>
      <w:r w:rsidR="00057E07" w:rsidRPr="00F00979">
        <w:rPr>
          <w:lang w:val="sr-Cyrl-CS"/>
        </w:rPr>
        <w:t>а</w:t>
      </w:r>
      <w:r w:rsidR="00057E07" w:rsidRPr="00F00979">
        <w:t xml:space="preserve"> </w:t>
      </w:r>
      <w:r w:rsidR="00057E07" w:rsidRPr="00F00979">
        <w:rPr>
          <w:lang w:val="sr-Cyrl-CS"/>
        </w:rPr>
        <w:t>се</w:t>
      </w:r>
      <w:r w:rsidR="00057E07" w:rsidRPr="00F00979">
        <w:t xml:space="preserve"> не производи</w:t>
      </w:r>
      <w:r w:rsidR="00057E07" w:rsidRPr="00F00979">
        <w:rPr>
          <w:lang w:val="sr-Cyrl-CS"/>
        </w:rPr>
        <w:t xml:space="preserve"> у Србији</w:t>
      </w:r>
      <w:r w:rsidR="00057E07" w:rsidRPr="00F00979">
        <w:t xml:space="preserve"> набав</w:t>
      </w:r>
      <w:r w:rsidR="00057E07" w:rsidRPr="00F00979">
        <w:rPr>
          <w:lang w:val="sr-Cyrl-CS"/>
        </w:rPr>
        <w:t>и</w:t>
      </w:r>
      <w:r w:rsidR="00FD1D64" w:rsidRPr="00F00979">
        <w:t xml:space="preserve"> </w:t>
      </w:r>
      <w:r w:rsidR="00057E07" w:rsidRPr="00F00979">
        <w:rPr>
          <w:lang w:val="sr-Cyrl-CS"/>
        </w:rPr>
        <w:t xml:space="preserve">у Аустрији. </w:t>
      </w:r>
      <w:r w:rsidR="001D30E7" w:rsidRPr="00F00979">
        <w:rPr>
          <w:lang w:val="sr-Cyrl-CS"/>
        </w:rPr>
        <w:t>Г</w:t>
      </w:r>
      <w:r w:rsidR="00057E07" w:rsidRPr="00F00979">
        <w:t>рађани</w:t>
      </w:r>
      <w:r w:rsidR="00057E07" w:rsidRPr="00F00979">
        <w:rPr>
          <w:lang w:val="sr-Cyrl-CS"/>
        </w:rPr>
        <w:t xml:space="preserve"> </w:t>
      </w:r>
      <w:r w:rsidR="001D30E7" w:rsidRPr="00F00979">
        <w:rPr>
          <w:lang w:val="sr-Cyrl-CS"/>
        </w:rPr>
        <w:t xml:space="preserve">би отплаћивали тај кредит </w:t>
      </w:r>
      <w:r w:rsidR="00057E07" w:rsidRPr="00F00979">
        <w:rPr>
          <w:lang w:val="sr-Cyrl-CS"/>
        </w:rPr>
        <w:t>од новца који би уштедели због мањих рачуна за потрошену електричну енергију</w:t>
      </w:r>
      <w:r w:rsidR="00FD1D64" w:rsidRPr="00F00979">
        <w:t xml:space="preserve">. </w:t>
      </w:r>
      <w:r w:rsidR="00057E07" w:rsidRPr="00F00979">
        <w:rPr>
          <w:lang w:val="sr-Cyrl-CS"/>
        </w:rPr>
        <w:t>Тиме се</w:t>
      </w:r>
      <w:r w:rsidR="00057E07" w:rsidRPr="00F00979">
        <w:t xml:space="preserve"> држава </w:t>
      </w:r>
      <w:r w:rsidR="00FD1D64" w:rsidRPr="00F00979">
        <w:t>не</w:t>
      </w:r>
      <w:r w:rsidR="001D30E7" w:rsidRPr="00F00979">
        <w:rPr>
          <w:lang w:val="sr-Cyrl-CS"/>
        </w:rPr>
        <w:t xml:space="preserve"> би</w:t>
      </w:r>
      <w:r w:rsidR="00FD1D64" w:rsidRPr="00F00979">
        <w:t xml:space="preserve"> з</w:t>
      </w:r>
      <w:r w:rsidR="001D30E7" w:rsidRPr="00F00979">
        <w:t>адуж</w:t>
      </w:r>
      <w:r w:rsidR="001D30E7" w:rsidRPr="00F00979">
        <w:rPr>
          <w:lang w:val="sr-Cyrl-CS"/>
        </w:rPr>
        <w:t>ила</w:t>
      </w:r>
      <w:r w:rsidR="00FD1D64" w:rsidRPr="00F00979">
        <w:t xml:space="preserve">, </w:t>
      </w:r>
      <w:r w:rsidR="00057E07" w:rsidRPr="00F00979">
        <w:rPr>
          <w:lang w:val="sr-Cyrl-CS"/>
        </w:rPr>
        <w:t xml:space="preserve">а </w:t>
      </w:r>
      <w:r w:rsidR="001D30E7" w:rsidRPr="00F00979">
        <w:t>од уштеде енергије грађани</w:t>
      </w:r>
      <w:r w:rsidR="001D30E7" w:rsidRPr="00F00979">
        <w:rPr>
          <w:lang w:val="sr-Cyrl-CS"/>
        </w:rPr>
        <w:t xml:space="preserve"> би</w:t>
      </w:r>
      <w:r w:rsidR="001D30E7" w:rsidRPr="00F00979">
        <w:t xml:space="preserve"> отплаћ</w:t>
      </w:r>
      <w:r w:rsidR="001D30E7" w:rsidRPr="00F00979">
        <w:rPr>
          <w:lang w:val="sr-Cyrl-CS"/>
        </w:rPr>
        <w:t>ивали</w:t>
      </w:r>
      <w:r w:rsidR="00FD1D64" w:rsidRPr="00F00979">
        <w:t xml:space="preserve"> кредит наредних пет година</w:t>
      </w:r>
      <w:r w:rsidR="001D30E7" w:rsidRPr="00F00979">
        <w:rPr>
          <w:lang w:val="sr-Cyrl-CS"/>
        </w:rPr>
        <w:t>. Н</w:t>
      </w:r>
      <w:r w:rsidR="00EA0A2C" w:rsidRPr="00F00979">
        <w:rPr>
          <w:lang w:val="sr-Cyrl-CS"/>
        </w:rPr>
        <w:t xml:space="preserve">акон </w:t>
      </w:r>
      <w:r w:rsidR="00EA0A2C" w:rsidRPr="00F00979">
        <w:t>шест годин</w:t>
      </w:r>
      <w:r w:rsidR="001D30E7" w:rsidRPr="00F00979">
        <w:rPr>
          <w:lang w:val="sr-Cyrl-CS"/>
        </w:rPr>
        <w:t>а</w:t>
      </w:r>
      <w:r w:rsidR="00FD1D64" w:rsidRPr="00F00979">
        <w:t xml:space="preserve"> има</w:t>
      </w:r>
      <w:r w:rsidR="001D30E7" w:rsidRPr="00F00979">
        <w:rPr>
          <w:lang w:val="sr-Cyrl-CS"/>
        </w:rPr>
        <w:t>ли</w:t>
      </w:r>
      <w:r w:rsidR="00FD1D64" w:rsidRPr="00F00979">
        <w:t xml:space="preserve"> </w:t>
      </w:r>
      <w:r w:rsidR="001D30E7" w:rsidRPr="00F00979">
        <w:rPr>
          <w:lang w:val="sr-Cyrl-CS"/>
        </w:rPr>
        <w:t xml:space="preserve">би </w:t>
      </w:r>
      <w:r w:rsidR="00EA0A2C" w:rsidRPr="00F00979">
        <w:rPr>
          <w:lang w:val="sr-Cyrl-CS"/>
        </w:rPr>
        <w:t xml:space="preserve">реновиран и </w:t>
      </w:r>
      <w:r w:rsidR="00FD1D64" w:rsidRPr="00F00979">
        <w:t>утопљен објекат</w:t>
      </w:r>
      <w:r w:rsidR="00EA0A2C" w:rsidRPr="00F00979">
        <w:rPr>
          <w:lang w:val="sr-Cyrl-CS"/>
        </w:rPr>
        <w:t>, практично без улагања.</w:t>
      </w:r>
      <w:r w:rsidR="00FD1D64" w:rsidRPr="00F00979">
        <w:t xml:space="preserve"> </w:t>
      </w:r>
      <w:r w:rsidR="00EA0A2C" w:rsidRPr="00F00979">
        <w:rPr>
          <w:lang w:val="sr-Cyrl-CS"/>
        </w:rPr>
        <w:t xml:space="preserve">На овај начин би могла да се финансира обнова </w:t>
      </w:r>
      <w:r w:rsidR="00EA0A2C" w:rsidRPr="00F00979">
        <w:t>дотрајал</w:t>
      </w:r>
      <w:r w:rsidR="00EA0A2C" w:rsidRPr="00F00979">
        <w:rPr>
          <w:lang w:val="sr-Cyrl-CS"/>
        </w:rPr>
        <w:t>их</w:t>
      </w:r>
      <w:r w:rsidR="00EA0A2C" w:rsidRPr="00F00979">
        <w:t xml:space="preserve"> руиниран</w:t>
      </w:r>
      <w:r w:rsidR="00EA0A2C" w:rsidRPr="00F00979">
        <w:rPr>
          <w:lang w:val="sr-Cyrl-CS"/>
        </w:rPr>
        <w:t>их</w:t>
      </w:r>
      <w:r w:rsidR="00EA0A2C" w:rsidRPr="00F00979">
        <w:t xml:space="preserve"> зград</w:t>
      </w:r>
      <w:r w:rsidR="00EA0A2C" w:rsidRPr="00F00979">
        <w:rPr>
          <w:lang w:val="sr-Cyrl-CS"/>
        </w:rPr>
        <w:t>а</w:t>
      </w:r>
      <w:r w:rsidR="00FD1D64" w:rsidRPr="00F00979">
        <w:t>, стола</w:t>
      </w:r>
      <w:r w:rsidR="00EA0A2C" w:rsidRPr="00F00979">
        <w:t>риј</w:t>
      </w:r>
      <w:r w:rsidR="00EA0A2C" w:rsidRPr="00F00979">
        <w:rPr>
          <w:lang w:val="sr-Cyrl-CS"/>
        </w:rPr>
        <w:t>а</w:t>
      </w:r>
      <w:r w:rsidR="00FD1D64" w:rsidRPr="00F00979">
        <w:t xml:space="preserve">, </w:t>
      </w:r>
      <w:r w:rsidR="00EA0A2C" w:rsidRPr="00F00979">
        <w:t>подов</w:t>
      </w:r>
      <w:r w:rsidR="00EA0A2C" w:rsidRPr="00F00979">
        <w:rPr>
          <w:lang w:val="sr-Cyrl-CS"/>
        </w:rPr>
        <w:t>и</w:t>
      </w:r>
      <w:r w:rsidR="00EA0A2C" w:rsidRPr="00F00979">
        <w:t>, таванице, кровов</w:t>
      </w:r>
      <w:r w:rsidR="00EA0A2C" w:rsidRPr="00F00979">
        <w:rPr>
          <w:lang w:val="sr-Cyrl-CS"/>
        </w:rPr>
        <w:t>и.</w:t>
      </w:r>
      <w:r w:rsidR="00FD1D64" w:rsidRPr="00F00979">
        <w:t xml:space="preserve"> </w:t>
      </w:r>
      <w:r w:rsidR="00EA0A2C" w:rsidRPr="00F00979">
        <w:rPr>
          <w:lang w:val="sr-Cyrl-CS"/>
        </w:rPr>
        <w:t>З</w:t>
      </w:r>
      <w:r w:rsidR="00EA0A2C" w:rsidRPr="00F00979">
        <w:t>ахваљујући немачкој Влади која се укључила у пројек</w:t>
      </w:r>
      <w:r w:rsidR="00EA0A2C" w:rsidRPr="00F00979">
        <w:rPr>
          <w:lang w:val="sr-Cyrl-CS"/>
        </w:rPr>
        <w:t xml:space="preserve">те енергетске ефикасности, </w:t>
      </w:r>
      <w:r w:rsidR="004F625F" w:rsidRPr="00F00979">
        <w:rPr>
          <w:lang w:val="sr-Cyrl-CS"/>
        </w:rPr>
        <w:t xml:space="preserve">Министарство грађевинарства и урбанизма </w:t>
      </w:r>
      <w:r w:rsidR="00EA0A2C" w:rsidRPr="00F00979">
        <w:rPr>
          <w:lang w:val="sr-Cyrl-CS"/>
        </w:rPr>
        <w:t xml:space="preserve">је прописало </w:t>
      </w:r>
      <w:r w:rsidR="001D30E7" w:rsidRPr="00F00979">
        <w:rPr>
          <w:lang w:val="sr-Cyrl-CS"/>
        </w:rPr>
        <w:t>документацију коју  је потребно</w:t>
      </w:r>
      <w:r w:rsidR="00EA0A2C" w:rsidRPr="00F00979">
        <w:rPr>
          <w:lang w:val="sr-Cyrl-CS"/>
        </w:rPr>
        <w:t xml:space="preserve"> </w:t>
      </w:r>
      <w:r w:rsidR="001D30E7" w:rsidRPr="00F00979">
        <w:rPr>
          <w:lang w:val="sr-Cyrl-CS"/>
        </w:rPr>
        <w:t>поднети ради</w:t>
      </w:r>
      <w:r w:rsidR="001D30E7" w:rsidRPr="00F00979">
        <w:t xml:space="preserve"> уштед</w:t>
      </w:r>
      <w:r w:rsidR="001D30E7" w:rsidRPr="00F00979">
        <w:rPr>
          <w:lang w:val="sr-Cyrl-CS"/>
        </w:rPr>
        <w:t>е</w:t>
      </w:r>
      <w:r w:rsidR="001D30E7" w:rsidRPr="00F00979">
        <w:t xml:space="preserve"> енергиј</w:t>
      </w:r>
      <w:r w:rsidR="001D30E7" w:rsidRPr="00F00979">
        <w:rPr>
          <w:lang w:val="sr-Cyrl-CS"/>
        </w:rPr>
        <w:t>е</w:t>
      </w:r>
      <w:r w:rsidR="00FD1D64" w:rsidRPr="00F00979">
        <w:t xml:space="preserve"> у зградарству</w:t>
      </w:r>
      <w:r w:rsidR="00593004" w:rsidRPr="00F00979">
        <w:rPr>
          <w:lang w:val="sr-Cyrl-CS"/>
        </w:rPr>
        <w:t xml:space="preserve"> и издало прве </w:t>
      </w:r>
      <w:r w:rsidR="001D30E7" w:rsidRPr="00F00979">
        <w:rPr>
          <w:lang w:val="sr-Cyrl-CS"/>
        </w:rPr>
        <w:t>„</w:t>
      </w:r>
      <w:r w:rsidR="00593004" w:rsidRPr="00F00979">
        <w:t>енергетск</w:t>
      </w:r>
      <w:r w:rsidR="00593004" w:rsidRPr="00F00979">
        <w:rPr>
          <w:lang w:val="sr-Cyrl-CS"/>
        </w:rPr>
        <w:t>е</w:t>
      </w:r>
      <w:r w:rsidR="00593004" w:rsidRPr="00F00979">
        <w:t xml:space="preserve"> пасоше</w:t>
      </w:r>
      <w:r w:rsidR="001D30E7" w:rsidRPr="00F00979">
        <w:rPr>
          <w:lang w:val="sr-Cyrl-CS"/>
        </w:rPr>
        <w:t>“</w:t>
      </w:r>
      <w:r w:rsidR="00FD1D64" w:rsidRPr="00F00979">
        <w:t>.</w:t>
      </w:r>
      <w:r w:rsidR="00593004" w:rsidRPr="00F00979">
        <w:rPr>
          <w:lang w:val="sr-Cyrl-CS"/>
        </w:rPr>
        <w:t xml:space="preserve"> </w:t>
      </w:r>
      <w:r w:rsidR="00FD1D64" w:rsidRPr="00F00979">
        <w:t xml:space="preserve">1547 инжењера </w:t>
      </w:r>
      <w:r w:rsidR="00593004" w:rsidRPr="00F00979">
        <w:rPr>
          <w:lang w:val="sr-Cyrl-CS"/>
        </w:rPr>
        <w:t>је едуковано и дато им је</w:t>
      </w:r>
      <w:r w:rsidR="00593004" w:rsidRPr="00F00979">
        <w:t xml:space="preserve"> овлашћење </w:t>
      </w:r>
      <w:r w:rsidR="00593004" w:rsidRPr="00F00979">
        <w:rPr>
          <w:lang w:val="sr-Cyrl-CS"/>
        </w:rPr>
        <w:t>за</w:t>
      </w:r>
      <w:r w:rsidR="00FD1D64" w:rsidRPr="00F00979">
        <w:t xml:space="preserve"> рад</w:t>
      </w:r>
      <w:r w:rsidR="00593004" w:rsidRPr="00F00979">
        <w:t xml:space="preserve"> на овим пројектима</w:t>
      </w:r>
      <w:r w:rsidR="00593004" w:rsidRPr="00F00979">
        <w:rPr>
          <w:lang w:val="sr-Cyrl-CS"/>
        </w:rPr>
        <w:t>, а</w:t>
      </w:r>
      <w:r w:rsidR="00FD1D64" w:rsidRPr="00F00979">
        <w:t xml:space="preserve"> 1025 инжењера</w:t>
      </w:r>
      <w:r w:rsidR="00593004" w:rsidRPr="00F00979">
        <w:rPr>
          <w:lang w:val="sr-Cyrl-CS"/>
        </w:rPr>
        <w:t xml:space="preserve"> је </w:t>
      </w:r>
      <w:r w:rsidR="00593004" w:rsidRPr="00F00979">
        <w:t>добил</w:t>
      </w:r>
      <w:r w:rsidR="00593004" w:rsidRPr="00F00979">
        <w:rPr>
          <w:lang w:val="sr-Cyrl-CS"/>
        </w:rPr>
        <w:t>о</w:t>
      </w:r>
      <w:r w:rsidR="00593004" w:rsidRPr="00F00979">
        <w:t xml:space="preserve"> овлашћење</w:t>
      </w:r>
      <w:r w:rsidR="00FD1D64" w:rsidRPr="00F00979">
        <w:t xml:space="preserve"> </w:t>
      </w:r>
      <w:r w:rsidR="001D30E7" w:rsidRPr="00F00979">
        <w:rPr>
          <w:lang w:val="sr-Cyrl-CS"/>
        </w:rPr>
        <w:t>за потписивање</w:t>
      </w:r>
      <w:r w:rsidR="001D30E7" w:rsidRPr="00F00979">
        <w:t xml:space="preserve"> пројек</w:t>
      </w:r>
      <w:r w:rsidR="001D30E7" w:rsidRPr="00F00979">
        <w:rPr>
          <w:lang w:val="sr-Cyrl-CS"/>
        </w:rPr>
        <w:t>ата</w:t>
      </w:r>
      <w:r w:rsidR="00593004" w:rsidRPr="00F00979">
        <w:rPr>
          <w:lang w:val="sr-Cyrl-CS"/>
        </w:rPr>
        <w:t xml:space="preserve">. Издато је </w:t>
      </w:r>
      <w:r w:rsidR="00FD1D64" w:rsidRPr="00F00979">
        <w:t>179 енергетских пасоша</w:t>
      </w:r>
      <w:r w:rsidR="00E06BE1" w:rsidRPr="00F00979">
        <w:rPr>
          <w:lang w:val="sr-Cyrl-CS"/>
        </w:rPr>
        <w:t xml:space="preserve">, а од тога 150 у промотивној акцији. </w:t>
      </w:r>
      <w:r w:rsidR="00593004" w:rsidRPr="00F00979">
        <w:rPr>
          <w:lang w:val="sr-Cyrl-CS"/>
        </w:rPr>
        <w:t xml:space="preserve">Министарство </w:t>
      </w:r>
      <w:r w:rsidR="00593004" w:rsidRPr="00F00979">
        <w:t>ће</w:t>
      </w:r>
      <w:r w:rsidR="00FD1D64" w:rsidRPr="00F00979">
        <w:t xml:space="preserve"> </w:t>
      </w:r>
      <w:r w:rsidR="00593004" w:rsidRPr="00F00979">
        <w:rPr>
          <w:lang w:val="sr-Cyrl-CS"/>
        </w:rPr>
        <w:t xml:space="preserve">издавати дозволе за </w:t>
      </w:r>
      <w:r w:rsidR="00FD1D64" w:rsidRPr="00F00979">
        <w:t xml:space="preserve">градњу </w:t>
      </w:r>
      <w:r w:rsidR="00593004" w:rsidRPr="00F00979">
        <w:rPr>
          <w:lang w:val="sr-Cyrl-CS"/>
        </w:rPr>
        <w:t>само онима који испуне све</w:t>
      </w:r>
      <w:r w:rsidR="00E06BE1" w:rsidRPr="00F00979">
        <w:rPr>
          <w:lang w:val="sr-Cyrl-CS"/>
        </w:rPr>
        <w:t xml:space="preserve"> прописане</w:t>
      </w:r>
      <w:r w:rsidR="00593004" w:rsidRPr="00F00979">
        <w:rPr>
          <w:lang w:val="sr-Cyrl-CS"/>
        </w:rPr>
        <w:t xml:space="preserve"> услове</w:t>
      </w:r>
      <w:r w:rsidR="00E06BE1" w:rsidRPr="00F00979">
        <w:rPr>
          <w:lang w:val="sr-Cyrl-CS"/>
        </w:rPr>
        <w:t xml:space="preserve">. Међутим, неопходно је да Министарство финансија определи средства за ове намене у Буџетском фонду за унапређење енергетске ефикасности. </w:t>
      </w:r>
      <w:r w:rsidR="000006CB" w:rsidRPr="00F00979">
        <w:rPr>
          <w:lang w:val="sr-Cyrl-CS"/>
        </w:rPr>
        <w:t xml:space="preserve">Наведен је пример </w:t>
      </w:r>
      <w:r w:rsidR="000006CB" w:rsidRPr="00F00979">
        <w:t>студиј</w:t>
      </w:r>
      <w:r w:rsidR="000006CB" w:rsidRPr="00F00979">
        <w:rPr>
          <w:lang w:val="sr-Cyrl-CS"/>
        </w:rPr>
        <w:t>е коју је урадило Министарство грађевинарства и урбанизма о е</w:t>
      </w:r>
      <w:r w:rsidR="000006CB" w:rsidRPr="00F00979">
        <w:t>фек</w:t>
      </w:r>
      <w:r w:rsidR="00FD1D64" w:rsidRPr="00F00979">
        <w:t>т</w:t>
      </w:r>
      <w:r w:rsidR="000006CB" w:rsidRPr="00F00979">
        <w:rPr>
          <w:lang w:val="sr-Cyrl-CS"/>
        </w:rPr>
        <w:t>има</w:t>
      </w:r>
      <w:r w:rsidR="00FD1D64" w:rsidRPr="00F00979">
        <w:t xml:space="preserve"> термоелектране </w:t>
      </w:r>
      <w:r w:rsidR="00DC361D" w:rsidRPr="00F00979">
        <w:rPr>
          <w:lang w:val="sr-Cyrl-CS"/>
        </w:rPr>
        <w:t>за чију изградњу је поднет захтев за издавање дозволе</w:t>
      </w:r>
      <w:r w:rsidR="00FD1D64" w:rsidRPr="00F00979">
        <w:t xml:space="preserve">. </w:t>
      </w:r>
      <w:r w:rsidR="000006CB" w:rsidRPr="00F00979">
        <w:rPr>
          <w:lang w:val="sr-Cyrl-CS"/>
        </w:rPr>
        <w:t xml:space="preserve">Према налазима студије, уколико се </w:t>
      </w:r>
      <w:r w:rsidR="00FD1D64" w:rsidRPr="00F00979">
        <w:t xml:space="preserve">средства </w:t>
      </w:r>
      <w:r w:rsidR="000006CB" w:rsidRPr="00F00979">
        <w:rPr>
          <w:lang w:val="sr-Cyrl-CS"/>
        </w:rPr>
        <w:t xml:space="preserve">за </w:t>
      </w:r>
      <w:r w:rsidR="000006CB" w:rsidRPr="00F00979">
        <w:t>изградњу термоелектране утр</w:t>
      </w:r>
      <w:r w:rsidR="000006CB" w:rsidRPr="00F00979">
        <w:rPr>
          <w:lang w:val="sr-Cyrl-CS"/>
        </w:rPr>
        <w:t>оше</w:t>
      </w:r>
      <w:r w:rsidR="009B08AD" w:rsidRPr="00F00979">
        <w:t xml:space="preserve"> </w:t>
      </w:r>
      <w:r w:rsidR="009B08AD" w:rsidRPr="00F00979">
        <w:lastRenderedPageBreak/>
        <w:t>у</w:t>
      </w:r>
      <w:r w:rsidR="00FD1D64" w:rsidRPr="00F00979">
        <w:t xml:space="preserve"> енергетску ефикасност, </w:t>
      </w:r>
      <w:r w:rsidR="000006CB" w:rsidRPr="00F00979">
        <w:rPr>
          <w:lang w:val="sr-Cyrl-CS"/>
        </w:rPr>
        <w:t>ефекти су</w:t>
      </w:r>
      <w:r w:rsidR="000006CB" w:rsidRPr="00F00979">
        <w:t xml:space="preserve"> 30 пута већ</w:t>
      </w:r>
      <w:r w:rsidR="000006CB" w:rsidRPr="00F00979">
        <w:rPr>
          <w:lang w:val="sr-Cyrl-CS"/>
        </w:rPr>
        <w:t>и</w:t>
      </w:r>
      <w:r w:rsidR="00FD1D64" w:rsidRPr="00F00979">
        <w:t xml:space="preserve"> </w:t>
      </w:r>
      <w:r w:rsidR="000006CB" w:rsidRPr="00F00979">
        <w:rPr>
          <w:lang w:val="sr-Cyrl-CS"/>
        </w:rPr>
        <w:t xml:space="preserve">од вредности </w:t>
      </w:r>
      <w:r w:rsidR="000006CB" w:rsidRPr="00F00979">
        <w:t>енергиј</w:t>
      </w:r>
      <w:r w:rsidR="000006CB" w:rsidRPr="00F00979">
        <w:rPr>
          <w:lang w:val="sr-Cyrl-CS"/>
        </w:rPr>
        <w:t>е која се добија радом</w:t>
      </w:r>
      <w:r w:rsidR="000006CB" w:rsidRPr="00F00979">
        <w:t xml:space="preserve"> </w:t>
      </w:r>
      <w:r w:rsidR="009B08AD" w:rsidRPr="00F00979">
        <w:rPr>
          <w:lang w:val="sr-Cyrl-CS"/>
        </w:rPr>
        <w:t>термо</w:t>
      </w:r>
      <w:r w:rsidR="000006CB" w:rsidRPr="00F00979">
        <w:t>електран</w:t>
      </w:r>
      <w:r w:rsidR="000006CB" w:rsidRPr="00F00979">
        <w:rPr>
          <w:lang w:val="sr-Cyrl-CS"/>
        </w:rPr>
        <w:t>е</w:t>
      </w:r>
      <w:r w:rsidR="00FD1D64" w:rsidRPr="00F00979">
        <w:t xml:space="preserve">. </w:t>
      </w:r>
      <w:r w:rsidR="00DC361D" w:rsidRPr="00F00979">
        <w:rPr>
          <w:lang w:val="sr-Cyrl-CS"/>
        </w:rPr>
        <w:t>Е</w:t>
      </w:r>
      <w:r w:rsidR="00DC361D" w:rsidRPr="00F00979">
        <w:t>фекти</w:t>
      </w:r>
      <w:r w:rsidR="00DC361D" w:rsidRPr="00F00979">
        <w:rPr>
          <w:lang w:val="sr-Cyrl-CS"/>
        </w:rPr>
        <w:t xml:space="preserve"> су </w:t>
      </w:r>
      <w:r w:rsidR="00DC361D" w:rsidRPr="00F00979">
        <w:t>много већи</w:t>
      </w:r>
      <w:r w:rsidR="00DC361D" w:rsidRPr="00F00979">
        <w:rPr>
          <w:lang w:val="sr-Cyrl-CS"/>
        </w:rPr>
        <w:t xml:space="preserve">  к</w:t>
      </w:r>
      <w:r w:rsidR="009B08AD" w:rsidRPr="00F00979">
        <w:rPr>
          <w:lang w:val="sr-Cyrl-CS"/>
        </w:rPr>
        <w:t>ада се на</w:t>
      </w:r>
      <w:r w:rsidR="00DC361D" w:rsidRPr="00F00979">
        <w:rPr>
          <w:lang w:val="sr-Cyrl-CS"/>
        </w:rPr>
        <w:t xml:space="preserve"> то додају и трошкови накнаде за загађе</w:t>
      </w:r>
      <w:r w:rsidR="009B08AD" w:rsidRPr="00F00979">
        <w:rPr>
          <w:lang w:val="sr-Cyrl-CS"/>
        </w:rPr>
        <w:t xml:space="preserve">ње и </w:t>
      </w:r>
      <w:r w:rsidR="00A230CA" w:rsidRPr="00F00979">
        <w:rPr>
          <w:lang w:val="sr-Cyrl-CS"/>
        </w:rPr>
        <w:t>корист од запошљавања десетине</w:t>
      </w:r>
      <w:r w:rsidR="00DC361D" w:rsidRPr="00F00979">
        <w:rPr>
          <w:lang w:val="sr-Cyrl-CS"/>
        </w:rPr>
        <w:t xml:space="preserve"> хиљада људи</w:t>
      </w:r>
      <w:r w:rsidR="00FD1D64" w:rsidRPr="00F00979">
        <w:t>.</w:t>
      </w:r>
      <w:r w:rsidR="009B08AD" w:rsidRPr="00F00979">
        <w:rPr>
          <w:lang w:val="sr-Cyrl-CS"/>
        </w:rPr>
        <w:t xml:space="preserve"> Упркос томе, Министарству </w:t>
      </w:r>
      <w:r w:rsidR="00FD1D64" w:rsidRPr="00F00979">
        <w:t xml:space="preserve"> </w:t>
      </w:r>
      <w:r w:rsidR="009B08AD" w:rsidRPr="00F00979">
        <w:rPr>
          <w:lang w:val="sr-Cyrl-CS"/>
        </w:rPr>
        <w:t>грађевинарства и урбанизма поднета су</w:t>
      </w:r>
      <w:r w:rsidR="00FD1D64" w:rsidRPr="00F00979">
        <w:t xml:space="preserve"> два захтева за</w:t>
      </w:r>
      <w:r w:rsidR="009B08AD" w:rsidRPr="00F00979">
        <w:rPr>
          <w:lang w:val="sr-Cyrl-CS"/>
        </w:rPr>
        <w:t xml:space="preserve"> изградњу</w:t>
      </w:r>
      <w:r w:rsidR="009B08AD" w:rsidRPr="00F00979">
        <w:t xml:space="preserve"> нов</w:t>
      </w:r>
      <w:r w:rsidR="009B08AD" w:rsidRPr="00F00979">
        <w:rPr>
          <w:lang w:val="sr-Cyrl-CS"/>
        </w:rPr>
        <w:t>их</w:t>
      </w:r>
      <w:r w:rsidR="009B08AD" w:rsidRPr="00F00979">
        <w:t xml:space="preserve"> термоелектран</w:t>
      </w:r>
      <w:r w:rsidR="009B08AD" w:rsidRPr="00F00979">
        <w:rPr>
          <w:lang w:val="sr-Cyrl-CS"/>
        </w:rPr>
        <w:t>а</w:t>
      </w:r>
      <w:r w:rsidR="00FD1D64" w:rsidRPr="00F00979">
        <w:t xml:space="preserve">. </w:t>
      </w:r>
      <w:r w:rsidR="009B08AD" w:rsidRPr="00F00979">
        <w:rPr>
          <w:lang w:val="sr-Cyrl-CS"/>
        </w:rPr>
        <w:t xml:space="preserve">Уколико се </w:t>
      </w:r>
      <w:r w:rsidR="00FD1D64" w:rsidRPr="00F00979">
        <w:t xml:space="preserve"> у буџету </w:t>
      </w:r>
      <w:r w:rsidR="009B08AD" w:rsidRPr="00F00979">
        <w:rPr>
          <w:lang w:val="sr-Cyrl-CS"/>
        </w:rPr>
        <w:t>не обезбеде средства</w:t>
      </w:r>
      <w:r w:rsidR="003941B8" w:rsidRPr="00F00979">
        <w:rPr>
          <w:lang w:val="sr-Cyrl-CS"/>
        </w:rPr>
        <w:t>,</w:t>
      </w:r>
      <w:r w:rsidR="009B08AD" w:rsidRPr="00F00979">
        <w:rPr>
          <w:lang w:val="sr-Cyrl-CS"/>
        </w:rPr>
        <w:t xml:space="preserve"> </w:t>
      </w:r>
      <w:r w:rsidR="003941B8" w:rsidRPr="00F00979">
        <w:rPr>
          <w:lang w:val="sr-Cyrl-CS"/>
        </w:rPr>
        <w:t>неће бити ни избора</w:t>
      </w:r>
      <w:r w:rsidR="00DC361D" w:rsidRPr="00F00979">
        <w:rPr>
          <w:lang w:val="sr-Cyrl-CS"/>
        </w:rPr>
        <w:t xml:space="preserve"> између ових алтернатива</w:t>
      </w:r>
      <w:r w:rsidR="003941B8" w:rsidRPr="00F00979">
        <w:rPr>
          <w:lang w:val="sr-Cyrl-CS"/>
        </w:rPr>
        <w:t>.</w:t>
      </w:r>
      <w:r w:rsidR="00FD1D64" w:rsidRPr="00F00979">
        <w:t xml:space="preserve"> 30% </w:t>
      </w:r>
      <w:r w:rsidR="003941B8" w:rsidRPr="00F00979">
        <w:rPr>
          <w:lang w:val="sr-Cyrl-CS"/>
        </w:rPr>
        <w:t xml:space="preserve">приватних </w:t>
      </w:r>
      <w:r w:rsidR="00FD1D64" w:rsidRPr="00F00979">
        <w:t>кућа у</w:t>
      </w:r>
      <w:r w:rsidR="003941B8" w:rsidRPr="00F00979">
        <w:t xml:space="preserve"> Србији</w:t>
      </w:r>
      <w:r w:rsidR="00DC361D" w:rsidRPr="00F00979">
        <w:rPr>
          <w:lang w:val="sr-Cyrl-CS"/>
        </w:rPr>
        <w:t xml:space="preserve"> има </w:t>
      </w:r>
      <w:r w:rsidR="00DC361D" w:rsidRPr="00F00979">
        <w:t>обичн</w:t>
      </w:r>
      <w:r w:rsidR="00DC361D" w:rsidRPr="00F00979">
        <w:rPr>
          <w:lang w:val="sr-Cyrl-CS"/>
        </w:rPr>
        <w:t>е</w:t>
      </w:r>
      <w:r w:rsidR="00DC361D" w:rsidRPr="00F00979">
        <w:t xml:space="preserve"> једнострук</w:t>
      </w:r>
      <w:r w:rsidR="00DC361D" w:rsidRPr="00F00979">
        <w:rPr>
          <w:lang w:val="sr-Cyrl-CS"/>
        </w:rPr>
        <w:t>е</w:t>
      </w:r>
      <w:r w:rsidR="00DC361D" w:rsidRPr="00F00979">
        <w:t xml:space="preserve"> зидов</w:t>
      </w:r>
      <w:r w:rsidR="00DC361D" w:rsidRPr="00F00979">
        <w:rPr>
          <w:lang w:val="sr-Cyrl-CS"/>
        </w:rPr>
        <w:t>е</w:t>
      </w:r>
      <w:r w:rsidR="003941B8" w:rsidRPr="00F00979">
        <w:rPr>
          <w:lang w:val="sr-Cyrl-CS"/>
        </w:rPr>
        <w:t>,</w:t>
      </w:r>
      <w:r w:rsidR="003941B8" w:rsidRPr="00F00979">
        <w:t xml:space="preserve"> ни</w:t>
      </w:r>
      <w:r w:rsidR="003941B8" w:rsidRPr="00F00979">
        <w:rPr>
          <w:lang w:val="sr-Cyrl-CS"/>
        </w:rPr>
        <w:t>је</w:t>
      </w:r>
      <w:r w:rsidR="003941B8" w:rsidRPr="00F00979">
        <w:t xml:space="preserve"> споља омалтерисан</w:t>
      </w:r>
      <w:r w:rsidR="003941B8" w:rsidRPr="00F00979">
        <w:rPr>
          <w:lang w:val="sr-Cyrl-CS"/>
        </w:rPr>
        <w:t>о</w:t>
      </w:r>
      <w:r w:rsidR="00FD1D64" w:rsidRPr="00F00979">
        <w:t>, а</w:t>
      </w:r>
      <w:r w:rsidR="003941B8" w:rsidRPr="00F00979">
        <w:t xml:space="preserve"> греју се на гас или на струју</w:t>
      </w:r>
      <w:r w:rsidR="003941B8" w:rsidRPr="00F00979">
        <w:rPr>
          <w:lang w:val="sr-Cyrl-CS"/>
        </w:rPr>
        <w:t xml:space="preserve">. </w:t>
      </w:r>
      <w:r w:rsidR="00DC361D" w:rsidRPr="00F00979">
        <w:rPr>
          <w:lang w:val="sr-Cyrl-CS"/>
        </w:rPr>
        <w:t>Велики број грађана не измирује рачуне на време, а када би рачунали само</w:t>
      </w:r>
      <w:r w:rsidR="00FD1D64" w:rsidRPr="00F00979">
        <w:t xml:space="preserve"> камате које ће </w:t>
      </w:r>
      <w:r w:rsidR="003941B8" w:rsidRPr="00F00979">
        <w:rPr>
          <w:lang w:val="sr-Cyrl-CS"/>
        </w:rPr>
        <w:t>морати</w:t>
      </w:r>
      <w:r w:rsidR="00DC361D" w:rsidRPr="00F00979">
        <w:t xml:space="preserve"> да плат</w:t>
      </w:r>
      <w:r w:rsidR="00DC361D" w:rsidRPr="00F00979">
        <w:rPr>
          <w:lang w:val="sr-Cyrl-CS"/>
        </w:rPr>
        <w:t>е</w:t>
      </w:r>
      <w:r w:rsidR="00FD1D64" w:rsidRPr="00F00979">
        <w:t xml:space="preserve"> </w:t>
      </w:r>
      <w:r w:rsidR="00DC361D" w:rsidRPr="00F00979">
        <w:rPr>
          <w:lang w:val="sr-Cyrl-CS"/>
        </w:rPr>
        <w:t>грађани би</w:t>
      </w:r>
      <w:r w:rsidR="003941B8" w:rsidRPr="00F00979">
        <w:t xml:space="preserve"> мо</w:t>
      </w:r>
      <w:r w:rsidR="0026440F" w:rsidRPr="00F00979">
        <w:rPr>
          <w:lang w:val="sr-Cyrl-CS"/>
        </w:rPr>
        <w:t>г</w:t>
      </w:r>
      <w:r w:rsidR="00DC361D" w:rsidRPr="00F00979">
        <w:rPr>
          <w:lang w:val="sr-Cyrl-CS"/>
        </w:rPr>
        <w:t>ли</w:t>
      </w:r>
      <w:r w:rsidR="00DC361D" w:rsidRPr="00F00979">
        <w:t xml:space="preserve"> да покриј</w:t>
      </w:r>
      <w:r w:rsidR="00DC361D" w:rsidRPr="00F00979">
        <w:rPr>
          <w:lang w:val="sr-Cyrl-CS"/>
        </w:rPr>
        <w:t>у</w:t>
      </w:r>
      <w:r w:rsidR="003941B8" w:rsidRPr="00F00979">
        <w:rPr>
          <w:lang w:val="sr-Cyrl-CS"/>
        </w:rPr>
        <w:t xml:space="preserve"> и </w:t>
      </w:r>
      <w:r w:rsidR="00DC361D" w:rsidRPr="00F00979">
        <w:rPr>
          <w:lang w:val="sr-Cyrl-CS"/>
        </w:rPr>
        <w:t>„</w:t>
      </w:r>
      <w:r w:rsidR="00DC361D" w:rsidRPr="00F00979">
        <w:t>утопл</w:t>
      </w:r>
      <w:r w:rsidR="00DC361D" w:rsidRPr="00F00979">
        <w:rPr>
          <w:lang w:val="sr-Cyrl-CS"/>
        </w:rPr>
        <w:t>е“</w:t>
      </w:r>
      <w:r w:rsidR="00FD1D64" w:rsidRPr="00F00979">
        <w:t xml:space="preserve"> објек</w:t>
      </w:r>
      <w:r w:rsidR="00DC361D" w:rsidRPr="00F00979">
        <w:rPr>
          <w:lang w:val="sr-Cyrl-CS"/>
        </w:rPr>
        <w:t>те</w:t>
      </w:r>
      <w:r w:rsidR="003941B8" w:rsidRPr="00F00979">
        <w:rPr>
          <w:lang w:val="sr-Cyrl-CS"/>
        </w:rPr>
        <w:t xml:space="preserve">. </w:t>
      </w:r>
      <w:r w:rsidR="00D45BC9" w:rsidRPr="00F00979">
        <w:rPr>
          <w:lang w:val="sr-Cyrl-CS"/>
        </w:rPr>
        <w:t xml:space="preserve">Министарство </w:t>
      </w:r>
      <w:r w:rsidR="00D45BC9" w:rsidRPr="00F00979">
        <w:t xml:space="preserve"> </w:t>
      </w:r>
      <w:r w:rsidR="00D45BC9" w:rsidRPr="00F00979">
        <w:rPr>
          <w:lang w:val="sr-Cyrl-CS"/>
        </w:rPr>
        <w:t xml:space="preserve">грађевинарства и урбанизма је припремило предлог да се </w:t>
      </w:r>
      <w:r w:rsidR="0026440F" w:rsidRPr="00F00979">
        <w:rPr>
          <w:lang w:val="sr-Cyrl-CS"/>
        </w:rPr>
        <w:t>из</w:t>
      </w:r>
      <w:r w:rsidR="00D45BC9" w:rsidRPr="00F00979">
        <w:rPr>
          <w:lang w:val="sr-Cyrl-CS"/>
        </w:rPr>
        <w:t>двоје средства на</w:t>
      </w:r>
      <w:r w:rsidR="00D45BC9" w:rsidRPr="00F00979">
        <w:t xml:space="preserve"> </w:t>
      </w:r>
      <w:r w:rsidR="00D45BC9" w:rsidRPr="00F00979">
        <w:rPr>
          <w:lang w:val="sr-Cyrl-CS"/>
        </w:rPr>
        <w:t xml:space="preserve">одговарајућој </w:t>
      </w:r>
      <w:r w:rsidR="00D45BC9" w:rsidRPr="00F00979">
        <w:t>позициј</w:t>
      </w:r>
      <w:r w:rsidR="00D45BC9" w:rsidRPr="00F00979">
        <w:rPr>
          <w:lang w:val="sr-Cyrl-CS"/>
        </w:rPr>
        <w:t>и</w:t>
      </w:r>
      <w:r w:rsidR="00F26520" w:rsidRPr="00F00979">
        <w:t xml:space="preserve"> у буџету</w:t>
      </w:r>
      <w:r w:rsidR="00FD1D64" w:rsidRPr="00F00979">
        <w:t xml:space="preserve"> </w:t>
      </w:r>
      <w:r w:rsidR="00F26520" w:rsidRPr="00F00979">
        <w:rPr>
          <w:lang w:val="sr-Cyrl-CS"/>
        </w:rPr>
        <w:t>да се</w:t>
      </w:r>
      <w:r w:rsidR="00FD1D64" w:rsidRPr="00F00979">
        <w:t xml:space="preserve"> свим грађанима који приватно граде, а пос</w:t>
      </w:r>
      <w:r w:rsidR="00D45BC9" w:rsidRPr="00F00979">
        <w:t xml:space="preserve">ебно социјално угроженима, </w:t>
      </w:r>
      <w:r w:rsidR="00D45BC9" w:rsidRPr="00F00979">
        <w:rPr>
          <w:lang w:val="sr-Cyrl-CS"/>
        </w:rPr>
        <w:t xml:space="preserve">приликом издавања бесплатне грађевинске дозволе, </w:t>
      </w:r>
      <w:r w:rsidR="00D45BC9" w:rsidRPr="00F00979">
        <w:t>поклони пројекат</w:t>
      </w:r>
      <w:r w:rsidR="00D45BC9" w:rsidRPr="00F00979">
        <w:rPr>
          <w:lang w:val="sr-Cyrl-CS"/>
        </w:rPr>
        <w:t xml:space="preserve"> објекта који</w:t>
      </w:r>
      <w:r w:rsidR="00FD1D64" w:rsidRPr="00F00979">
        <w:t xml:space="preserve"> </w:t>
      </w:r>
      <w:r w:rsidR="00D45BC9" w:rsidRPr="00F00979">
        <w:rPr>
          <w:lang w:val="sr-Cyrl-CS"/>
        </w:rPr>
        <w:t>задовољава</w:t>
      </w:r>
      <w:r w:rsidR="00D45BC9" w:rsidRPr="00F00979">
        <w:t xml:space="preserve"> св</w:t>
      </w:r>
      <w:r w:rsidR="00D45BC9" w:rsidRPr="00F00979">
        <w:rPr>
          <w:lang w:val="sr-Cyrl-CS"/>
        </w:rPr>
        <w:t>е</w:t>
      </w:r>
      <w:r w:rsidR="00D45BC9" w:rsidRPr="00F00979">
        <w:t xml:space="preserve"> критеријум</w:t>
      </w:r>
      <w:r w:rsidR="00D45BC9" w:rsidRPr="00F00979">
        <w:rPr>
          <w:lang w:val="sr-Cyrl-CS"/>
        </w:rPr>
        <w:t>е</w:t>
      </w:r>
      <w:r w:rsidR="00FD1D64" w:rsidRPr="00F00979">
        <w:t xml:space="preserve"> енергетске ефикасности. </w:t>
      </w:r>
    </w:p>
    <w:p w:rsidR="007B331F" w:rsidRPr="00F00979" w:rsidRDefault="00F018E4" w:rsidP="00D45BC9">
      <w:pPr>
        <w:tabs>
          <w:tab w:val="left" w:pos="1418"/>
        </w:tabs>
        <w:ind w:firstLine="720"/>
        <w:jc w:val="both"/>
      </w:pPr>
      <w:r w:rsidRPr="00F00979">
        <w:rPr>
          <w:lang w:val="sr-Cyrl-CS"/>
        </w:rPr>
        <w:tab/>
      </w:r>
      <w:r w:rsidR="0092617A" w:rsidRPr="00F00979">
        <w:rPr>
          <w:lang w:val="sr-Cyrl-CS"/>
        </w:rPr>
        <w:t>П</w:t>
      </w:r>
      <w:r w:rsidR="0092617A" w:rsidRPr="00F00979">
        <w:t xml:space="preserve">о питању енергетске ефикасности </w:t>
      </w:r>
      <w:r w:rsidR="0092617A" w:rsidRPr="00F00979">
        <w:rPr>
          <w:lang w:val="sr-Cyrl-CS"/>
        </w:rPr>
        <w:t>у</w:t>
      </w:r>
      <w:r w:rsidR="00763729" w:rsidRPr="00F00979">
        <w:t xml:space="preserve"> Србији</w:t>
      </w:r>
      <w:r w:rsidR="0092617A" w:rsidRPr="00F00979">
        <w:rPr>
          <w:lang w:val="sr-Cyrl-CS"/>
        </w:rPr>
        <w:t xml:space="preserve"> су</w:t>
      </w:r>
      <w:r w:rsidR="00763729" w:rsidRPr="00F00979">
        <w:t xml:space="preserve"> </w:t>
      </w:r>
      <w:r w:rsidR="0092617A" w:rsidRPr="00F00979">
        <w:rPr>
          <w:lang w:val="sr-Cyrl-CS"/>
        </w:rPr>
        <w:t xml:space="preserve">реализовани </w:t>
      </w:r>
      <w:r w:rsidR="0092617A" w:rsidRPr="00F00979">
        <w:t>програм</w:t>
      </w:r>
      <w:r w:rsidR="0092617A" w:rsidRPr="00F00979">
        <w:rPr>
          <w:lang w:val="sr-Cyrl-CS"/>
        </w:rPr>
        <w:t xml:space="preserve">и </w:t>
      </w:r>
      <w:r w:rsidR="0092617A" w:rsidRPr="00F00979">
        <w:t xml:space="preserve"> KFW 1, KFW 2</w:t>
      </w:r>
      <w:r w:rsidR="0092617A" w:rsidRPr="00F00979">
        <w:rPr>
          <w:lang w:val="sr-Cyrl-CS"/>
        </w:rPr>
        <w:t xml:space="preserve"> и</w:t>
      </w:r>
      <w:r w:rsidR="0092617A" w:rsidRPr="00F00979">
        <w:t xml:space="preserve"> KFW 3</w:t>
      </w:r>
      <w:r w:rsidR="00763729" w:rsidRPr="00F00979">
        <w:t xml:space="preserve"> </w:t>
      </w:r>
      <w:r w:rsidR="0092617A" w:rsidRPr="00F00979">
        <w:rPr>
          <w:lang w:val="sr-Cyrl-CS"/>
        </w:rPr>
        <w:t>рехабилитације система даљинског грејања. У</w:t>
      </w:r>
      <w:r w:rsidR="00763729" w:rsidRPr="00F00979">
        <w:t xml:space="preserve"> протеклом периоду</w:t>
      </w:r>
      <w:r w:rsidR="0092617A" w:rsidRPr="00F00979">
        <w:rPr>
          <w:lang w:val="sr-Cyrl-CS"/>
        </w:rPr>
        <w:t>,</w:t>
      </w:r>
      <w:r w:rsidR="00763729" w:rsidRPr="00F00979">
        <w:t xml:space="preserve"> кроз верификацију програма KFW 4</w:t>
      </w:r>
      <w:r w:rsidR="0092617A" w:rsidRPr="00F00979">
        <w:rPr>
          <w:lang w:val="sr-Cyrl-CS"/>
        </w:rPr>
        <w:t>,</w:t>
      </w:r>
      <w:r w:rsidR="00763729" w:rsidRPr="00F00979">
        <w:t xml:space="preserve"> </w:t>
      </w:r>
      <w:r w:rsidR="0092617A" w:rsidRPr="00F00979">
        <w:t>програм</w:t>
      </w:r>
      <w:r w:rsidR="0092617A" w:rsidRPr="00F00979">
        <w:rPr>
          <w:lang w:val="sr-Cyrl-CS"/>
        </w:rPr>
        <w:t xml:space="preserve"> је проширен</w:t>
      </w:r>
      <w:r w:rsidR="00763729" w:rsidRPr="00F00979">
        <w:t xml:space="preserve"> на преко 20 општина у Србији </w:t>
      </w:r>
      <w:r w:rsidR="00027BE8" w:rsidRPr="00F00979">
        <w:rPr>
          <w:lang w:val="sr-Cyrl-CS"/>
        </w:rPr>
        <w:t>што је довело до великих</w:t>
      </w:r>
      <w:r w:rsidR="00027BE8" w:rsidRPr="00F00979">
        <w:t xml:space="preserve"> уштед</w:t>
      </w:r>
      <w:r w:rsidR="00027BE8" w:rsidRPr="00F00979">
        <w:rPr>
          <w:lang w:val="sr-Cyrl-CS"/>
        </w:rPr>
        <w:t>а</w:t>
      </w:r>
      <w:r w:rsidR="00763729" w:rsidRPr="00F00979">
        <w:t xml:space="preserve"> </w:t>
      </w:r>
      <w:r w:rsidR="00027BE8" w:rsidRPr="00F00979">
        <w:rPr>
          <w:lang w:val="sr-Cyrl-CS"/>
        </w:rPr>
        <w:t>топлотне енергије. У</w:t>
      </w:r>
      <w:r w:rsidR="00027BE8" w:rsidRPr="00F00979">
        <w:t>редно снабдевање топлотном енергијом</w:t>
      </w:r>
      <w:r w:rsidR="00027BE8" w:rsidRPr="00F00979">
        <w:rPr>
          <w:lang w:val="sr-Cyrl-CS"/>
        </w:rPr>
        <w:t xml:space="preserve"> </w:t>
      </w:r>
      <w:r w:rsidR="00A230CA" w:rsidRPr="00F00979">
        <w:rPr>
          <w:lang w:val="sr-Cyrl-CS"/>
        </w:rPr>
        <w:t>к</w:t>
      </w:r>
      <w:r w:rsidR="00027BE8" w:rsidRPr="00F00979">
        <w:t>линички</w:t>
      </w:r>
      <w:r w:rsidR="00027BE8" w:rsidRPr="00F00979">
        <w:rPr>
          <w:lang w:val="sr-Cyrl-CS"/>
        </w:rPr>
        <w:t>х</w:t>
      </w:r>
      <w:r w:rsidR="00027BE8" w:rsidRPr="00F00979">
        <w:t xml:space="preserve"> центар</w:t>
      </w:r>
      <w:r w:rsidR="00027BE8" w:rsidRPr="00F00979">
        <w:rPr>
          <w:lang w:val="sr-Cyrl-CS"/>
        </w:rPr>
        <w:t>а</w:t>
      </w:r>
      <w:r w:rsidR="00027BE8" w:rsidRPr="00F00979">
        <w:t xml:space="preserve"> у Београду и у Нишу </w:t>
      </w:r>
      <w:r w:rsidR="00027BE8" w:rsidRPr="00F00979">
        <w:rPr>
          <w:lang w:val="sr-Cyrl-CS"/>
        </w:rPr>
        <w:t xml:space="preserve">обезбеђено је кроз </w:t>
      </w:r>
      <w:r w:rsidR="00027BE8" w:rsidRPr="00F00979">
        <w:t>програм</w:t>
      </w:r>
      <w:r w:rsidR="00027BE8" w:rsidRPr="00F00979">
        <w:rPr>
          <w:lang w:val="sr-Cyrl-CS"/>
        </w:rPr>
        <w:t>е</w:t>
      </w:r>
      <w:r w:rsidR="00027BE8" w:rsidRPr="00F00979">
        <w:t xml:space="preserve"> Светск</w:t>
      </w:r>
      <w:r w:rsidR="00027BE8" w:rsidRPr="00F00979">
        <w:rPr>
          <w:lang w:val="sr-Cyrl-CS"/>
        </w:rPr>
        <w:t>е</w:t>
      </w:r>
      <w:r w:rsidR="00027BE8" w:rsidRPr="00F00979">
        <w:t xml:space="preserve"> банк</w:t>
      </w:r>
      <w:r w:rsidR="00027BE8" w:rsidRPr="00F00979">
        <w:rPr>
          <w:lang w:val="sr-Cyrl-CS"/>
        </w:rPr>
        <w:t>е</w:t>
      </w:r>
      <w:r w:rsidR="00027BE8" w:rsidRPr="00F00979">
        <w:t xml:space="preserve"> </w:t>
      </w:r>
      <w:r w:rsidR="00027BE8" w:rsidRPr="00F00979">
        <w:rPr>
          <w:lang w:val="sr-Cyrl-CS"/>
        </w:rPr>
        <w:t>и ускоро ће клинички центри моћи да обрачунају колике су уштеде на трошковима грејања.</w:t>
      </w:r>
      <w:r w:rsidR="00763729" w:rsidRPr="00F00979">
        <w:t xml:space="preserve"> </w:t>
      </w:r>
      <w:r w:rsidR="00027BE8" w:rsidRPr="00F00979">
        <w:rPr>
          <w:lang w:val="sr-Cyrl-CS"/>
        </w:rPr>
        <w:t>К</w:t>
      </w:r>
      <w:r w:rsidR="00763729" w:rsidRPr="00F00979">
        <w:t xml:space="preserve">роз тај програм урађен је </w:t>
      </w:r>
      <w:r w:rsidR="00027BE8" w:rsidRPr="00F00979">
        <w:rPr>
          <w:lang w:val="sr-Cyrl-CS"/>
        </w:rPr>
        <w:t xml:space="preserve">и </w:t>
      </w:r>
      <w:r w:rsidR="00763729" w:rsidRPr="00F00979">
        <w:t xml:space="preserve">велики део школа у Србији. Закон о </w:t>
      </w:r>
      <w:r w:rsidR="008A6237" w:rsidRPr="00F00979">
        <w:rPr>
          <w:lang w:val="sr-Cyrl-CS"/>
        </w:rPr>
        <w:t>ефикасном</w:t>
      </w:r>
      <w:r w:rsidR="008A6237" w:rsidRPr="00F00979">
        <w:t xml:space="preserve"> коришћењу енергије</w:t>
      </w:r>
      <w:r w:rsidR="008A6237" w:rsidRPr="00F00979">
        <w:rPr>
          <w:lang w:val="sr-Cyrl-CS"/>
        </w:rPr>
        <w:t xml:space="preserve"> усвојен је</w:t>
      </w:r>
      <w:r w:rsidR="008A6237" w:rsidRPr="00F00979">
        <w:t xml:space="preserve"> у марту месецу ове године</w:t>
      </w:r>
      <w:r w:rsidR="008A6237" w:rsidRPr="00F00979">
        <w:rPr>
          <w:lang w:val="sr-Cyrl-CS"/>
        </w:rPr>
        <w:t>.</w:t>
      </w:r>
      <w:r w:rsidR="00763729" w:rsidRPr="00F00979">
        <w:t xml:space="preserve"> </w:t>
      </w:r>
      <w:r w:rsidRPr="00F00979">
        <w:rPr>
          <w:lang w:val="sr-Cyrl-CS"/>
        </w:rPr>
        <w:t>Законом</w:t>
      </w:r>
      <w:r w:rsidR="00045227" w:rsidRPr="00F00979">
        <w:rPr>
          <w:lang w:val="sr-Cyrl-CS"/>
        </w:rPr>
        <w:t xml:space="preserve"> је предвиђено оснивање</w:t>
      </w:r>
      <w:r w:rsidR="00763729" w:rsidRPr="00F00979">
        <w:t xml:space="preserve"> </w:t>
      </w:r>
      <w:r w:rsidR="00045227" w:rsidRPr="00F00979">
        <w:rPr>
          <w:rFonts w:ascii="Times" w:hAnsi="Times" w:cs="Times"/>
          <w:spacing w:val="-4"/>
        </w:rPr>
        <w:t>Буџетск</w:t>
      </w:r>
      <w:r w:rsidR="00045227" w:rsidRPr="00F00979">
        <w:rPr>
          <w:rFonts w:ascii="Times" w:hAnsi="Times" w:cs="Times"/>
          <w:spacing w:val="-4"/>
          <w:lang w:val="sr-Cyrl-CS"/>
        </w:rPr>
        <w:t>ог</w:t>
      </w:r>
      <w:r w:rsidR="00045227" w:rsidRPr="00F00979">
        <w:rPr>
          <w:rFonts w:ascii="Times" w:hAnsi="Times" w:cs="Times"/>
          <w:spacing w:val="-4"/>
        </w:rPr>
        <w:t xml:space="preserve"> фонд</w:t>
      </w:r>
      <w:r w:rsidR="00045227" w:rsidRPr="00F00979">
        <w:rPr>
          <w:rFonts w:ascii="Times" w:hAnsi="Times" w:cs="Times"/>
          <w:spacing w:val="-4"/>
          <w:lang w:val="sr-Cyrl-CS"/>
        </w:rPr>
        <w:t>а</w:t>
      </w:r>
      <w:r w:rsidR="00045227" w:rsidRPr="00F00979">
        <w:rPr>
          <w:rFonts w:ascii="Times" w:hAnsi="Times" w:cs="Times"/>
          <w:spacing w:val="-4"/>
        </w:rPr>
        <w:t xml:space="preserve"> за унапређење енергетске ефикасности</w:t>
      </w:r>
      <w:r w:rsidR="00763729" w:rsidRPr="00F00979">
        <w:t xml:space="preserve"> </w:t>
      </w:r>
      <w:r w:rsidR="00045227" w:rsidRPr="00F00979">
        <w:rPr>
          <w:lang w:val="sr-Cyrl-CS"/>
        </w:rPr>
        <w:t>и</w:t>
      </w:r>
      <w:r w:rsidR="00763729" w:rsidRPr="00F00979">
        <w:t xml:space="preserve"> тај фонд треба да заживи негде почетком идуће го</w:t>
      </w:r>
      <w:r w:rsidR="00045227" w:rsidRPr="00F00979">
        <w:rPr>
          <w:lang w:val="sr-Cyrl-CS"/>
        </w:rPr>
        <w:t>дине</w:t>
      </w:r>
      <w:r w:rsidRPr="00F00979">
        <w:rPr>
          <w:lang w:val="sr-Cyrl-CS"/>
        </w:rPr>
        <w:t>, и потребно је донети велики број</w:t>
      </w:r>
      <w:r w:rsidR="00763729" w:rsidRPr="00F00979">
        <w:t xml:space="preserve"> подзаконских аката да би тај фонд заживео.</w:t>
      </w:r>
      <w:r w:rsidRPr="00F00979">
        <w:t xml:space="preserve"> </w:t>
      </w:r>
      <w:r w:rsidR="00763729" w:rsidRPr="00F00979">
        <w:t xml:space="preserve">Један од главних програма </w:t>
      </w:r>
      <w:r w:rsidRPr="00F00979">
        <w:rPr>
          <w:lang w:val="sr-Cyrl-CS"/>
        </w:rPr>
        <w:t xml:space="preserve">енергетске ефикасности </w:t>
      </w:r>
      <w:r w:rsidR="00763729" w:rsidRPr="00F00979">
        <w:t xml:space="preserve">је </w:t>
      </w:r>
      <w:r w:rsidRPr="00F00979">
        <w:rPr>
          <w:rStyle w:val="lat"/>
          <w:rFonts w:ascii="Times" w:hAnsi="Times" w:cs="Times"/>
          <w:spacing w:val="-4"/>
        </w:rPr>
        <w:t>ESCO (energy service company)</w:t>
      </w:r>
      <w:r w:rsidRPr="00F00979">
        <w:rPr>
          <w:rFonts w:ascii="Times" w:hAnsi="Times" w:cs="Times"/>
          <w:spacing w:val="-4"/>
        </w:rPr>
        <w:t xml:space="preserve"> </w:t>
      </w:r>
      <w:r w:rsidRPr="00F00979">
        <w:t>програм</w:t>
      </w:r>
      <w:r w:rsidRPr="00F00979">
        <w:rPr>
          <w:lang w:val="sr-Cyrl-CS"/>
        </w:rPr>
        <w:t>, а</w:t>
      </w:r>
      <w:r w:rsidR="00763729" w:rsidRPr="00F00979">
        <w:t xml:space="preserve"> једна од кључних ствари јесте увођење енергетског менаџера.</w:t>
      </w:r>
      <w:r w:rsidRPr="00F00979">
        <w:rPr>
          <w:lang w:val="sr-Cyrl-CS"/>
        </w:rPr>
        <w:t xml:space="preserve"> </w:t>
      </w:r>
      <w:r w:rsidR="00460502" w:rsidRPr="00F00979">
        <w:rPr>
          <w:lang w:val="sr-Cyrl-CS"/>
        </w:rPr>
        <w:t>Министарство енергетике, развоја и заштите животне средине је ангажовало</w:t>
      </w:r>
      <w:r w:rsidR="00460502" w:rsidRPr="00F00979">
        <w:t xml:space="preserve"> професоре са факултета</w:t>
      </w:r>
      <w:r w:rsidR="00460502" w:rsidRPr="00F00979">
        <w:rPr>
          <w:lang w:val="sr-Cyrl-CS"/>
        </w:rPr>
        <w:t xml:space="preserve"> </w:t>
      </w:r>
      <w:r w:rsidR="00460502" w:rsidRPr="00F00979">
        <w:t>да  помогну по питању доношењ</w:t>
      </w:r>
      <w:r w:rsidR="00460502" w:rsidRPr="00F00979">
        <w:rPr>
          <w:lang w:val="sr-Cyrl-CS"/>
        </w:rPr>
        <w:t>а</w:t>
      </w:r>
      <w:r w:rsidR="00460502" w:rsidRPr="00F00979">
        <w:t xml:space="preserve"> уредби и правилника </w:t>
      </w:r>
      <w:r w:rsidR="00460502" w:rsidRPr="00F00979">
        <w:rPr>
          <w:lang w:val="sr-Cyrl-CS"/>
        </w:rPr>
        <w:t>ради спровођења одредаба овог Закона, с обзиром да се р</w:t>
      </w:r>
      <w:r w:rsidR="007B331F" w:rsidRPr="00F00979">
        <w:t>ади</w:t>
      </w:r>
      <w:r w:rsidR="00460502" w:rsidRPr="00F00979">
        <w:rPr>
          <w:lang w:val="sr-Cyrl-CS"/>
        </w:rPr>
        <w:t xml:space="preserve"> </w:t>
      </w:r>
      <w:r w:rsidR="007B331F" w:rsidRPr="00F00979">
        <w:t xml:space="preserve"> о машинским и електро </w:t>
      </w:r>
      <w:r w:rsidR="0084786A" w:rsidRPr="00F00979">
        <w:rPr>
          <w:lang w:val="sr-Cyrl-CS"/>
        </w:rPr>
        <w:t>појмовима и пословима</w:t>
      </w:r>
      <w:r w:rsidR="00460502" w:rsidRPr="00F00979">
        <w:rPr>
          <w:lang w:val="sr-Cyrl-CS"/>
        </w:rPr>
        <w:t>.</w:t>
      </w:r>
      <w:r w:rsidR="007B331F" w:rsidRPr="00F00979">
        <w:t xml:space="preserve"> </w:t>
      </w:r>
      <w:r w:rsidR="00347408" w:rsidRPr="00F00979">
        <w:t xml:space="preserve">Када </w:t>
      </w:r>
      <w:r w:rsidR="00347408" w:rsidRPr="00F00979">
        <w:rPr>
          <w:lang w:val="sr-Cyrl-CS"/>
        </w:rPr>
        <w:t>су</w:t>
      </w:r>
      <w:r w:rsidR="007B331F" w:rsidRPr="00F00979">
        <w:t xml:space="preserve"> у питању енергетски менаџер</w:t>
      </w:r>
      <w:r w:rsidR="00347408" w:rsidRPr="00F00979">
        <w:rPr>
          <w:lang w:val="sr-Cyrl-CS"/>
        </w:rPr>
        <w:t>и и енергетски саветници</w:t>
      </w:r>
      <w:r w:rsidR="007B331F" w:rsidRPr="00F00979">
        <w:t xml:space="preserve">, </w:t>
      </w:r>
      <w:r w:rsidR="00460502" w:rsidRPr="00F00979">
        <w:rPr>
          <w:lang w:val="sr-Cyrl-CS"/>
        </w:rPr>
        <w:t xml:space="preserve">Министарство је припремило </w:t>
      </w:r>
      <w:r w:rsidR="00460502" w:rsidRPr="00F00979">
        <w:t xml:space="preserve">један део опреме </w:t>
      </w:r>
      <w:r w:rsidR="00460502" w:rsidRPr="00F00979">
        <w:rPr>
          <w:lang w:val="sr-Cyrl-CS"/>
        </w:rPr>
        <w:t>коју ће инсталирати</w:t>
      </w:r>
      <w:r w:rsidR="007B331F" w:rsidRPr="00F00979">
        <w:t xml:space="preserve"> на Машинском факултету</w:t>
      </w:r>
      <w:r w:rsidR="00347408" w:rsidRPr="00F00979">
        <w:rPr>
          <w:lang w:val="sr-Cyrl-CS"/>
        </w:rPr>
        <w:t>. Н</w:t>
      </w:r>
      <w:r w:rsidR="00460502" w:rsidRPr="00F00979">
        <w:rPr>
          <w:lang w:val="sr-Cyrl-CS"/>
        </w:rPr>
        <w:t xml:space="preserve">еколико </w:t>
      </w:r>
      <w:r w:rsidR="007B331F" w:rsidRPr="00F00979">
        <w:t>профес</w:t>
      </w:r>
      <w:r w:rsidR="00460502" w:rsidRPr="00F00979">
        <w:t xml:space="preserve">ора </w:t>
      </w:r>
      <w:r w:rsidR="00460502" w:rsidRPr="00F00979">
        <w:rPr>
          <w:lang w:val="sr-Cyrl-CS"/>
        </w:rPr>
        <w:t>ће</w:t>
      </w:r>
      <w:r w:rsidR="0084786A" w:rsidRPr="00F00979">
        <w:rPr>
          <w:lang w:val="sr-Cyrl-CS"/>
        </w:rPr>
        <w:t xml:space="preserve"> </w:t>
      </w:r>
      <w:r w:rsidR="00460502" w:rsidRPr="00F00979">
        <w:t>вршити едукацију</w:t>
      </w:r>
      <w:r w:rsidR="00460502" w:rsidRPr="00F00979">
        <w:rPr>
          <w:lang w:val="sr-Cyrl-CS"/>
        </w:rPr>
        <w:t>,</w:t>
      </w:r>
      <w:r w:rsidR="007B331F" w:rsidRPr="00F00979">
        <w:t xml:space="preserve"> </w:t>
      </w:r>
      <w:r w:rsidR="00460502" w:rsidRPr="00F00979">
        <w:rPr>
          <w:lang w:val="sr-Cyrl-CS"/>
        </w:rPr>
        <w:t>док Министарство на тендеру</w:t>
      </w:r>
      <w:r w:rsidR="007B331F" w:rsidRPr="00F00979">
        <w:t xml:space="preserve"> </w:t>
      </w:r>
      <w:r w:rsidR="00460502" w:rsidRPr="00F00979">
        <w:rPr>
          <w:lang w:val="sr-Cyrl-CS"/>
        </w:rPr>
        <w:t xml:space="preserve">не изабере </w:t>
      </w:r>
      <w:r w:rsidR="0084786A" w:rsidRPr="00F00979">
        <w:rPr>
          <w:lang w:val="sr-Cyrl-CS"/>
        </w:rPr>
        <w:t>образовну установу</w:t>
      </w:r>
      <w:r w:rsidR="00347408" w:rsidRPr="00F00979">
        <w:rPr>
          <w:lang w:val="sr-Cyrl-CS"/>
        </w:rPr>
        <w:t>.</w:t>
      </w:r>
      <w:r w:rsidR="007B331F" w:rsidRPr="00F00979">
        <w:t xml:space="preserve"> </w:t>
      </w:r>
      <w:r w:rsidR="00347408" w:rsidRPr="00F00979">
        <w:rPr>
          <w:lang w:val="sr-Cyrl-CS"/>
        </w:rPr>
        <w:t xml:space="preserve">Овако је одлучено </w:t>
      </w:r>
      <w:r w:rsidR="007B331F" w:rsidRPr="00F00979">
        <w:t>због инсистирања јапанске стране по питању донације и одржавања опреме</w:t>
      </w:r>
      <w:r w:rsidR="00347408" w:rsidRPr="00F00979">
        <w:rPr>
          <w:lang w:val="sr-Cyrl-CS"/>
        </w:rPr>
        <w:t>. Т</w:t>
      </w:r>
      <w:r w:rsidR="00347408" w:rsidRPr="00F00979">
        <w:t>ендер за установу која ће вршити едукацију</w:t>
      </w:r>
      <w:r w:rsidR="007B331F" w:rsidRPr="00F00979">
        <w:t xml:space="preserve"> </w:t>
      </w:r>
      <w:r w:rsidR="00347408" w:rsidRPr="00F00979">
        <w:rPr>
          <w:lang w:val="sr-Cyrl-CS"/>
        </w:rPr>
        <w:t>биће расписан одмах по</w:t>
      </w:r>
      <w:r w:rsidR="00347408" w:rsidRPr="00F00979">
        <w:t xml:space="preserve"> заврш</w:t>
      </w:r>
      <w:r w:rsidR="00347408" w:rsidRPr="00F00979">
        <w:rPr>
          <w:lang w:val="sr-Cyrl-CS"/>
        </w:rPr>
        <w:t>етку</w:t>
      </w:r>
      <w:r w:rsidR="00347408" w:rsidRPr="00F00979">
        <w:t xml:space="preserve"> правилник</w:t>
      </w:r>
      <w:r w:rsidR="00347408" w:rsidRPr="00F00979">
        <w:rPr>
          <w:lang w:val="sr-Cyrl-CS"/>
        </w:rPr>
        <w:t>а</w:t>
      </w:r>
      <w:r w:rsidR="00347408" w:rsidRPr="00F00979">
        <w:t xml:space="preserve"> и одре</w:t>
      </w:r>
      <w:r w:rsidR="00347408" w:rsidRPr="00F00979">
        <w:rPr>
          <w:lang w:val="sr-Cyrl-CS"/>
        </w:rPr>
        <w:t xml:space="preserve">ђивања </w:t>
      </w:r>
      <w:r w:rsidR="007B331F" w:rsidRPr="00F00979">
        <w:t>критеријум</w:t>
      </w:r>
      <w:r w:rsidR="00347408" w:rsidRPr="00F00979">
        <w:rPr>
          <w:lang w:val="sr-Cyrl-CS"/>
        </w:rPr>
        <w:t>а</w:t>
      </w:r>
      <w:r w:rsidR="007B331F" w:rsidRPr="00F00979">
        <w:t xml:space="preserve">. </w:t>
      </w:r>
      <w:r w:rsidR="00347408" w:rsidRPr="00F00979">
        <w:rPr>
          <w:lang w:val="sr-Cyrl-CS"/>
        </w:rPr>
        <w:t>Центар за обуку и лиценцирање за енергетске менаџере и енергетске саветнике</w:t>
      </w:r>
      <w:r w:rsidR="00347408" w:rsidRPr="00F00979">
        <w:t xml:space="preserve"> ће бити регионални центар</w:t>
      </w:r>
      <w:r w:rsidR="00347408" w:rsidRPr="00F00979">
        <w:rPr>
          <w:lang w:val="sr-Cyrl-CS"/>
        </w:rPr>
        <w:t>,</w:t>
      </w:r>
      <w:r w:rsidR="007B331F" w:rsidRPr="00F00979">
        <w:t xml:space="preserve"> што је врло значајно за Републику Србију. </w:t>
      </w:r>
      <w:r w:rsidR="00D45BC9" w:rsidRPr="00F00979">
        <w:rPr>
          <w:lang w:val="sr-Cyrl-CS"/>
        </w:rPr>
        <w:t>Е</w:t>
      </w:r>
      <w:r w:rsidR="00375090" w:rsidRPr="00F00979">
        <w:rPr>
          <w:rFonts w:ascii="Times" w:hAnsi="Times" w:cs="Times"/>
          <w:spacing w:val="-4"/>
        </w:rPr>
        <w:t>нергетск</w:t>
      </w:r>
      <w:r w:rsidR="00375090" w:rsidRPr="00F00979">
        <w:rPr>
          <w:rFonts w:ascii="Times" w:hAnsi="Times" w:cs="Times"/>
          <w:spacing w:val="-4"/>
          <w:lang w:val="sr-Cyrl-CS"/>
        </w:rPr>
        <w:t>и</w:t>
      </w:r>
      <w:r w:rsidR="00375090" w:rsidRPr="00F00979">
        <w:rPr>
          <w:rFonts w:ascii="Times" w:hAnsi="Times" w:cs="Times"/>
          <w:spacing w:val="-4"/>
        </w:rPr>
        <w:t xml:space="preserve"> менаџер</w:t>
      </w:r>
      <w:r w:rsidR="00375090" w:rsidRPr="00F00979">
        <w:rPr>
          <w:rFonts w:ascii="Times" w:hAnsi="Times" w:cs="Times"/>
          <w:spacing w:val="-4"/>
          <w:lang w:val="sr-Cyrl-CS"/>
        </w:rPr>
        <w:t>и ће</w:t>
      </w:r>
      <w:r w:rsidR="00375090" w:rsidRPr="00F00979">
        <w:rPr>
          <w:rFonts w:ascii="Times" w:hAnsi="Times" w:cs="Times"/>
          <w:spacing w:val="-4"/>
        </w:rPr>
        <w:t xml:space="preserve"> извештај о спроведеним мерама и активностима дефинисаним програмом и планом енергетске ефикасности</w:t>
      </w:r>
      <w:r w:rsidR="00375090" w:rsidRPr="00F00979">
        <w:rPr>
          <w:rFonts w:ascii="Times" w:hAnsi="Times" w:cs="Times"/>
          <w:spacing w:val="-4"/>
          <w:lang w:val="sr-Cyrl-CS"/>
        </w:rPr>
        <w:t xml:space="preserve"> достављати својим јединицама локалне самоуправе и Министарству, на основу чега ће се израчунавати уштеде. </w:t>
      </w:r>
      <w:r w:rsidR="00375090" w:rsidRPr="00F00979">
        <w:t>Њихова обука је предвиђена</w:t>
      </w:r>
      <w:r w:rsidR="007B331F" w:rsidRPr="00F00979">
        <w:t xml:space="preserve"> </w:t>
      </w:r>
      <w:r w:rsidR="00375090" w:rsidRPr="00F00979">
        <w:rPr>
          <w:lang w:val="sr-Cyrl-CS"/>
        </w:rPr>
        <w:t>у</w:t>
      </w:r>
      <w:r w:rsidR="00375090" w:rsidRPr="00F00979">
        <w:t xml:space="preserve"> општин</w:t>
      </w:r>
      <w:r w:rsidR="00375090" w:rsidRPr="00F00979">
        <w:rPr>
          <w:lang w:val="sr-Cyrl-CS"/>
        </w:rPr>
        <w:t>ама</w:t>
      </w:r>
      <w:r w:rsidR="007B331F" w:rsidRPr="00F00979">
        <w:t xml:space="preserve"> </w:t>
      </w:r>
      <w:r w:rsidR="00375090" w:rsidRPr="00F00979">
        <w:rPr>
          <w:lang w:val="sr-Cyrl-CS"/>
        </w:rPr>
        <w:t>са више од</w:t>
      </w:r>
      <w:r w:rsidR="007B331F" w:rsidRPr="00F00979">
        <w:t xml:space="preserve"> 30.000 становника</w:t>
      </w:r>
      <w:r w:rsidR="00375090" w:rsidRPr="00F00979">
        <w:rPr>
          <w:lang w:val="sr-Cyrl-CS"/>
        </w:rPr>
        <w:t>, као</w:t>
      </w:r>
      <w:r w:rsidR="007B331F" w:rsidRPr="00F00979">
        <w:t xml:space="preserve"> и за велике индустријске потрошаче. </w:t>
      </w:r>
      <w:r w:rsidR="00375090" w:rsidRPr="00F00979">
        <w:rPr>
          <w:lang w:val="sr-Cyrl-CS"/>
        </w:rPr>
        <w:t>Министарство је</w:t>
      </w:r>
      <w:r w:rsidR="007B331F" w:rsidRPr="00F00979">
        <w:t xml:space="preserve"> </w:t>
      </w:r>
      <w:r w:rsidR="00375090" w:rsidRPr="00F00979">
        <w:rPr>
          <w:lang w:val="sr-Cyrl-CS"/>
        </w:rPr>
        <w:t>припремило</w:t>
      </w:r>
      <w:r w:rsidR="007B331F" w:rsidRPr="00F00979">
        <w:t xml:space="preserve"> </w:t>
      </w:r>
      <w:r w:rsidR="00375090" w:rsidRPr="00F00979">
        <w:t>програм alter energy</w:t>
      </w:r>
      <w:r w:rsidR="00375090" w:rsidRPr="00F00979">
        <w:rPr>
          <w:lang w:val="sr-Cyrl-CS"/>
        </w:rPr>
        <w:t xml:space="preserve"> </w:t>
      </w:r>
      <w:r w:rsidR="007B331F" w:rsidRPr="00F00979">
        <w:t>за мале општине, које</w:t>
      </w:r>
      <w:r w:rsidR="00375090" w:rsidRPr="00F00979">
        <w:t xml:space="preserve"> неће имати енергетске менаџере</w:t>
      </w:r>
      <w:r w:rsidR="00375090" w:rsidRPr="00F00979">
        <w:rPr>
          <w:lang w:val="sr-Cyrl-CS"/>
        </w:rPr>
        <w:t>, али су у обавези да достављају извештаје</w:t>
      </w:r>
      <w:r w:rsidR="0084786A" w:rsidRPr="00F00979">
        <w:rPr>
          <w:lang w:val="sr-Cyrl-CS"/>
        </w:rPr>
        <w:t>.</w:t>
      </w:r>
      <w:r w:rsidR="0084786A" w:rsidRPr="00F00979">
        <w:t xml:space="preserve"> </w:t>
      </w:r>
      <w:r w:rsidR="0084786A" w:rsidRPr="00F00979">
        <w:rPr>
          <w:lang w:val="sr-Cyrl-CS"/>
        </w:rPr>
        <w:t>О</w:t>
      </w:r>
      <w:r w:rsidR="007B331F" w:rsidRPr="00F00979">
        <w:t>ко 30-ак општина се јавило за тај програм</w:t>
      </w:r>
      <w:r w:rsidR="00375090" w:rsidRPr="00F00979">
        <w:rPr>
          <w:lang w:val="sr-Cyrl-CS"/>
        </w:rPr>
        <w:t xml:space="preserve"> који</w:t>
      </w:r>
      <w:r w:rsidR="007B331F" w:rsidRPr="00F00979">
        <w:t xml:space="preserve"> треба да се заврши средином 2015. године. Од 30-ак општина које су се пријавиле</w:t>
      </w:r>
      <w:r w:rsidR="00F64D18" w:rsidRPr="00F00979">
        <w:rPr>
          <w:lang w:val="sr-Cyrl-CS"/>
        </w:rPr>
        <w:t>, Министарство ће се</w:t>
      </w:r>
      <w:r w:rsidR="007B331F" w:rsidRPr="00F00979">
        <w:t xml:space="preserve"> </w:t>
      </w:r>
      <w:r w:rsidR="00F64D18" w:rsidRPr="00F00979">
        <w:t>определи</w:t>
      </w:r>
      <w:r w:rsidR="00F64D18" w:rsidRPr="00F00979">
        <w:rPr>
          <w:lang w:val="sr-Cyrl-CS"/>
        </w:rPr>
        <w:t>ти</w:t>
      </w:r>
      <w:r w:rsidR="00AE1616">
        <w:rPr>
          <w:lang w:val="sr-Cyrl-CS"/>
        </w:rPr>
        <w:t xml:space="preserve"> за</w:t>
      </w:r>
      <w:r w:rsidR="007B331F" w:rsidRPr="00F00979">
        <w:t xml:space="preserve"> </w:t>
      </w:r>
      <w:r w:rsidR="00F64D18" w:rsidRPr="00F00979">
        <w:t>10-ак општина</w:t>
      </w:r>
      <w:r w:rsidR="00F64D18" w:rsidRPr="00F00979">
        <w:rPr>
          <w:lang w:val="sr-Cyrl-CS"/>
        </w:rPr>
        <w:t xml:space="preserve"> и </w:t>
      </w:r>
      <w:r w:rsidR="007B331F" w:rsidRPr="00F00979">
        <w:t xml:space="preserve">управо </w:t>
      </w:r>
      <w:r w:rsidR="00F64D18" w:rsidRPr="00F00979">
        <w:rPr>
          <w:lang w:val="sr-Cyrl-CS"/>
        </w:rPr>
        <w:t xml:space="preserve">је </w:t>
      </w:r>
      <w:r w:rsidR="00F64D18" w:rsidRPr="00F00979">
        <w:t>заврш</w:t>
      </w:r>
      <w:r w:rsidR="00F64D18" w:rsidRPr="00F00979">
        <w:rPr>
          <w:lang w:val="sr-Cyrl-CS"/>
        </w:rPr>
        <w:t>ен</w:t>
      </w:r>
      <w:r w:rsidR="007B331F" w:rsidRPr="00F00979">
        <w:t xml:space="preserve"> други </w:t>
      </w:r>
      <w:r w:rsidR="00375090" w:rsidRPr="00F00979">
        <w:t xml:space="preserve">Акциони план за енергетску ефикасност </w:t>
      </w:r>
      <w:r w:rsidR="00F64D18" w:rsidRPr="00F00979">
        <w:rPr>
          <w:lang w:val="sr-Cyrl-CS"/>
        </w:rPr>
        <w:t>који</w:t>
      </w:r>
      <w:r w:rsidR="007B331F" w:rsidRPr="00F00979">
        <w:t xml:space="preserve"> ће </w:t>
      </w:r>
      <w:r w:rsidR="00F64D18" w:rsidRPr="00F00979">
        <w:rPr>
          <w:lang w:val="sr-Cyrl-CS"/>
        </w:rPr>
        <w:t>бити достављен</w:t>
      </w:r>
      <w:r w:rsidR="007B331F" w:rsidRPr="00F00979">
        <w:t xml:space="preserve"> Вл</w:t>
      </w:r>
      <w:r w:rsidR="00F64D18" w:rsidRPr="00F00979">
        <w:t>ад</w:t>
      </w:r>
      <w:r w:rsidR="00F64D18" w:rsidRPr="00F00979">
        <w:rPr>
          <w:lang w:val="sr-Cyrl-CS"/>
        </w:rPr>
        <w:t>и.</w:t>
      </w:r>
      <w:r w:rsidR="007B331F" w:rsidRPr="00F00979">
        <w:t xml:space="preserve"> </w:t>
      </w:r>
    </w:p>
    <w:p w:rsidR="007B331F" w:rsidRPr="00F00979" w:rsidRDefault="00BD5ECE" w:rsidP="00926681">
      <w:pPr>
        <w:tabs>
          <w:tab w:val="left" w:pos="1418"/>
        </w:tabs>
        <w:jc w:val="both"/>
      </w:pPr>
      <w:r w:rsidRPr="00F00979">
        <w:rPr>
          <w:lang w:val="sr-Cyrl-CS"/>
        </w:rPr>
        <w:tab/>
      </w:r>
      <w:r w:rsidR="00F17488" w:rsidRPr="00F00979">
        <w:rPr>
          <w:lang w:val="sr-Cyrl-CS"/>
        </w:rPr>
        <w:t>Предуслов за е</w:t>
      </w:r>
      <w:r w:rsidR="00F17488" w:rsidRPr="00F00979">
        <w:t>нергетск</w:t>
      </w:r>
      <w:r w:rsidR="00F17488" w:rsidRPr="00F00979">
        <w:rPr>
          <w:lang w:val="sr-Cyrl-CS"/>
        </w:rPr>
        <w:t>у</w:t>
      </w:r>
      <w:r w:rsidR="003816A2" w:rsidRPr="00F00979">
        <w:t xml:space="preserve"> ефикасност </w:t>
      </w:r>
      <w:r w:rsidR="00F17488" w:rsidRPr="00F00979">
        <w:rPr>
          <w:lang w:val="sr-Cyrl-CS"/>
        </w:rPr>
        <w:t>је стабилна</w:t>
      </w:r>
      <w:r w:rsidR="00F17488" w:rsidRPr="00F00979">
        <w:t xml:space="preserve"> економиј</w:t>
      </w:r>
      <w:r w:rsidR="00F17488" w:rsidRPr="00F00979">
        <w:rPr>
          <w:lang w:val="sr-Cyrl-CS"/>
        </w:rPr>
        <w:t>а и развијена</w:t>
      </w:r>
      <w:r w:rsidR="00F17488" w:rsidRPr="00F00979">
        <w:t xml:space="preserve"> привред</w:t>
      </w:r>
      <w:r w:rsidR="00F17488" w:rsidRPr="00F00979">
        <w:rPr>
          <w:lang w:val="sr-Cyrl-CS"/>
        </w:rPr>
        <w:t>а.</w:t>
      </w:r>
      <w:r w:rsidR="003816A2" w:rsidRPr="00F00979">
        <w:t xml:space="preserve"> </w:t>
      </w:r>
      <w:r w:rsidR="00F17488" w:rsidRPr="00F00979">
        <w:rPr>
          <w:lang w:val="sr-Cyrl-CS"/>
        </w:rPr>
        <w:t xml:space="preserve">Истакнуто је да развој привреде у Србији зависи од стварања додате вредности </w:t>
      </w:r>
      <w:r w:rsidR="00F17488" w:rsidRPr="00F00979">
        <w:rPr>
          <w:lang w:val="sr-Cyrl-CS"/>
        </w:rPr>
        <w:lastRenderedPageBreak/>
        <w:t xml:space="preserve">и да се не може постићи увозом нових технологија за постизање енергетске ефикасности. </w:t>
      </w:r>
      <w:r w:rsidR="0084786A" w:rsidRPr="00F00979">
        <w:rPr>
          <w:lang w:val="sr-Cyrl-CS"/>
        </w:rPr>
        <w:t>К</w:t>
      </w:r>
      <w:r w:rsidR="0084786A" w:rsidRPr="00F00979">
        <w:t xml:space="preserve">ако би </w:t>
      </w:r>
      <w:r w:rsidR="0084786A" w:rsidRPr="00F00979">
        <w:rPr>
          <w:lang w:val="sr-Cyrl-CS"/>
        </w:rPr>
        <w:t>Србија била способна да приступи</w:t>
      </w:r>
      <w:r w:rsidR="0084786A" w:rsidRPr="00F00979">
        <w:t xml:space="preserve"> </w:t>
      </w:r>
      <w:r w:rsidR="0084786A" w:rsidRPr="00F00979">
        <w:rPr>
          <w:lang w:val="sr-Cyrl-CS"/>
        </w:rPr>
        <w:t>европским</w:t>
      </w:r>
      <w:r w:rsidR="0084786A" w:rsidRPr="00F00979">
        <w:t xml:space="preserve"> тржиштима</w:t>
      </w:r>
      <w:r w:rsidR="0084786A" w:rsidRPr="00F00979">
        <w:rPr>
          <w:lang w:val="sr-Cyrl-CS"/>
        </w:rPr>
        <w:t xml:space="preserve"> на којима влада велика конкуренција</w:t>
      </w:r>
      <w:r w:rsidR="0084786A" w:rsidRPr="00F00979">
        <w:t xml:space="preserve"> </w:t>
      </w:r>
      <w:r w:rsidR="0084786A" w:rsidRPr="00F00979">
        <w:rPr>
          <w:lang w:val="sr-Cyrl-CS"/>
        </w:rPr>
        <w:t>н</w:t>
      </w:r>
      <w:r w:rsidR="00F17488" w:rsidRPr="00F00979">
        <w:t>еопходно је да</w:t>
      </w:r>
      <w:r w:rsidR="00F17488" w:rsidRPr="00F00979">
        <w:rPr>
          <w:lang w:val="sr-Cyrl-CS"/>
        </w:rPr>
        <w:t xml:space="preserve"> </w:t>
      </w:r>
      <w:r w:rsidR="00F17488" w:rsidRPr="00F00979">
        <w:t>развиј</w:t>
      </w:r>
      <w:r w:rsidR="0084786A" w:rsidRPr="00F00979">
        <w:rPr>
          <w:lang w:val="sr-Cyrl-CS"/>
        </w:rPr>
        <w:t>а нове</w:t>
      </w:r>
      <w:r w:rsidR="003816A2" w:rsidRPr="00F00979">
        <w:t xml:space="preserve"> </w:t>
      </w:r>
      <w:r w:rsidR="0084786A" w:rsidRPr="00F00979">
        <w:rPr>
          <w:lang w:val="sr-Cyrl-CS"/>
        </w:rPr>
        <w:t>технолошке поступке</w:t>
      </w:r>
      <w:r w:rsidR="00F17488" w:rsidRPr="00F00979">
        <w:rPr>
          <w:lang w:val="sr-Cyrl-CS"/>
        </w:rPr>
        <w:t xml:space="preserve"> и </w:t>
      </w:r>
      <w:r w:rsidR="0084786A" w:rsidRPr="00F00979">
        <w:t>капаците</w:t>
      </w:r>
      <w:r w:rsidR="0084786A" w:rsidRPr="00F00979">
        <w:rPr>
          <w:lang w:val="sr-Cyrl-CS"/>
        </w:rPr>
        <w:t>те</w:t>
      </w:r>
      <w:r w:rsidR="003816A2" w:rsidRPr="00F00979">
        <w:t xml:space="preserve"> </w:t>
      </w:r>
      <w:r w:rsidR="00F17488" w:rsidRPr="00F00979">
        <w:rPr>
          <w:lang w:val="sr-Cyrl-CS"/>
        </w:rPr>
        <w:t>за производњу</w:t>
      </w:r>
      <w:r w:rsidR="00F17488" w:rsidRPr="00F00979">
        <w:t xml:space="preserve">, </w:t>
      </w:r>
      <w:r w:rsidR="00F17488" w:rsidRPr="00F00979">
        <w:rPr>
          <w:lang w:val="sr-Cyrl-CS"/>
        </w:rPr>
        <w:t>а за то су потребни и</w:t>
      </w:r>
      <w:r w:rsidR="00F17488" w:rsidRPr="00F00979">
        <w:t xml:space="preserve"> стабилн</w:t>
      </w:r>
      <w:r w:rsidR="00F17488" w:rsidRPr="00F00979">
        <w:rPr>
          <w:lang w:val="sr-Cyrl-CS"/>
        </w:rPr>
        <w:t>и</w:t>
      </w:r>
      <w:r w:rsidR="00F17488" w:rsidRPr="00F00979">
        <w:t xml:space="preserve"> </w:t>
      </w:r>
      <w:r w:rsidR="0084786A" w:rsidRPr="00F00979">
        <w:rPr>
          <w:lang w:val="sr-Cyrl-CS"/>
        </w:rPr>
        <w:t xml:space="preserve">приливи у </w:t>
      </w:r>
      <w:r w:rsidR="00F17488" w:rsidRPr="00F00979">
        <w:t>буџет</w:t>
      </w:r>
      <w:r w:rsidR="003816A2" w:rsidRPr="00F00979">
        <w:t xml:space="preserve">. </w:t>
      </w:r>
      <w:r w:rsidRPr="00F00979">
        <w:rPr>
          <w:lang w:val="sr-Cyrl-CS"/>
        </w:rPr>
        <w:t>У</w:t>
      </w:r>
      <w:r w:rsidRPr="00F00979">
        <w:t xml:space="preserve"> овом тренутку</w:t>
      </w:r>
      <w:r w:rsidRPr="00F00979">
        <w:rPr>
          <w:lang w:val="sr-Cyrl-CS"/>
        </w:rPr>
        <w:t xml:space="preserve"> се води</w:t>
      </w:r>
      <w:r w:rsidRPr="00F00979">
        <w:t xml:space="preserve"> глобална</w:t>
      </w:r>
      <w:r w:rsidR="003816A2" w:rsidRPr="00F00979">
        <w:t xml:space="preserve"> дискусија о климатским променама </w:t>
      </w:r>
      <w:r w:rsidRPr="00F00979">
        <w:rPr>
          <w:lang w:val="sr-Cyrl-CS"/>
        </w:rPr>
        <w:t>која</w:t>
      </w:r>
      <w:r w:rsidR="003816A2" w:rsidRPr="00F00979">
        <w:t xml:space="preserve"> утич</w:t>
      </w:r>
      <w:r w:rsidRPr="00F00979">
        <w:rPr>
          <w:lang w:val="sr-Cyrl-CS"/>
        </w:rPr>
        <w:t>е</w:t>
      </w:r>
      <w:r w:rsidR="003816A2" w:rsidRPr="00F00979">
        <w:t xml:space="preserve"> да се померају г</w:t>
      </w:r>
      <w:r w:rsidRPr="00F00979">
        <w:t>ранице у сектору грађевинарства</w:t>
      </w:r>
      <w:r w:rsidRPr="00F00979">
        <w:rPr>
          <w:lang w:val="sr-Cyrl-CS"/>
        </w:rPr>
        <w:t xml:space="preserve"> и</w:t>
      </w:r>
      <w:r w:rsidRPr="00F00979">
        <w:t xml:space="preserve"> </w:t>
      </w:r>
      <w:r w:rsidRPr="00F00979">
        <w:rPr>
          <w:lang w:val="sr-Cyrl-CS"/>
        </w:rPr>
        <w:t>р</w:t>
      </w:r>
      <w:r w:rsidRPr="00F00979">
        <w:t xml:space="preserve">азвијају </w:t>
      </w:r>
      <w:r w:rsidR="003816A2" w:rsidRPr="00F00979">
        <w:t>нови процеси у пружању услуга. Данас</w:t>
      </w:r>
      <w:r w:rsidR="0084786A" w:rsidRPr="00F00979">
        <w:rPr>
          <w:lang w:val="sr-Cyrl-CS"/>
        </w:rPr>
        <w:t xml:space="preserve"> се</w:t>
      </w:r>
      <w:r w:rsidR="0084786A" w:rsidRPr="00F00979">
        <w:t>, на пример, не корист</w:t>
      </w:r>
      <w:r w:rsidR="0084786A" w:rsidRPr="00F00979">
        <w:rPr>
          <w:lang w:val="sr-Cyrl-CS"/>
        </w:rPr>
        <w:t>е</w:t>
      </w:r>
      <w:r w:rsidR="003816A2" w:rsidRPr="00F00979">
        <w:t xml:space="preserve"> само цигле, већ </w:t>
      </w:r>
      <w:r w:rsidR="0084786A" w:rsidRPr="00F00979">
        <w:rPr>
          <w:lang w:val="sr-Cyrl-CS"/>
        </w:rPr>
        <w:t xml:space="preserve">и </w:t>
      </w:r>
      <w:r w:rsidR="003816A2" w:rsidRPr="00F00979">
        <w:t>стакло које им</w:t>
      </w:r>
      <w:r w:rsidR="0084786A" w:rsidRPr="00F00979">
        <w:t>а једнаку топлотну вредност као</w:t>
      </w:r>
      <w:r w:rsidR="003816A2" w:rsidRPr="00F00979">
        <w:t xml:space="preserve"> цигла. </w:t>
      </w:r>
      <w:r w:rsidRPr="00F00979">
        <w:rPr>
          <w:lang w:val="sr-Cyrl-CS"/>
        </w:rPr>
        <w:t>У</w:t>
      </w:r>
      <w:r w:rsidRPr="00F00979">
        <w:t xml:space="preserve"> Европи и Кини </w:t>
      </w:r>
      <w:r w:rsidRPr="00F00979">
        <w:rPr>
          <w:lang w:val="sr-Cyrl-CS"/>
        </w:rPr>
        <w:t>су развијене</w:t>
      </w:r>
      <w:r w:rsidR="003816A2" w:rsidRPr="00F00979">
        <w:t xml:space="preserve"> нове методе изградње, </w:t>
      </w:r>
      <w:r w:rsidRPr="00F00979">
        <w:rPr>
          <w:lang w:val="sr-Cyrl-CS"/>
        </w:rPr>
        <w:t>посебно у области високоградње, п</w:t>
      </w:r>
      <w:r w:rsidRPr="00F00979">
        <w:t xml:space="preserve">отпуно </w:t>
      </w:r>
      <w:r w:rsidR="003816A2" w:rsidRPr="00F00979">
        <w:t xml:space="preserve">другачије него што раде </w:t>
      </w:r>
      <w:r w:rsidRPr="00F00979">
        <w:rPr>
          <w:lang w:val="sr-Cyrl-CS"/>
        </w:rPr>
        <w:t>српске</w:t>
      </w:r>
      <w:r w:rsidR="003816A2" w:rsidRPr="00F00979">
        <w:t xml:space="preserve"> компаније.</w:t>
      </w:r>
      <w:r w:rsidR="001C7107" w:rsidRPr="00F00979">
        <w:rPr>
          <w:lang w:val="sr-Cyrl-CS"/>
        </w:rPr>
        <w:t xml:space="preserve"> </w:t>
      </w:r>
      <w:r w:rsidR="00A230CA" w:rsidRPr="00F00979">
        <w:t>Користе се цигле када</w:t>
      </w:r>
      <w:r w:rsidR="003816A2" w:rsidRPr="00F00979">
        <w:t xml:space="preserve"> је </w:t>
      </w:r>
      <w:r w:rsidR="0084786A" w:rsidRPr="00F00979">
        <w:t>изолатор у самој цигли</w:t>
      </w:r>
      <w:r w:rsidR="0084786A" w:rsidRPr="00F00979">
        <w:rPr>
          <w:lang w:val="sr-Cyrl-CS"/>
        </w:rPr>
        <w:t xml:space="preserve"> и</w:t>
      </w:r>
      <w:r w:rsidR="003816A2" w:rsidRPr="00F00979">
        <w:t xml:space="preserve"> другачијег је састава. </w:t>
      </w:r>
      <w:r w:rsidR="00324CAC" w:rsidRPr="00F00979">
        <w:rPr>
          <w:lang w:val="sr-Cyrl-CS"/>
        </w:rPr>
        <w:t>Изнето је мишљење да</w:t>
      </w:r>
      <w:r w:rsidR="003816A2" w:rsidRPr="00F00979">
        <w:t xml:space="preserve"> „Ескос“ и друге компаније које пру</w:t>
      </w:r>
      <w:r w:rsidR="00324CAC" w:rsidRPr="00F00979">
        <w:t>жају енергетске услуге</w:t>
      </w:r>
      <w:r w:rsidR="003816A2" w:rsidRPr="00F00979">
        <w:t xml:space="preserve"> </w:t>
      </w:r>
      <w:r w:rsidR="00324CAC" w:rsidRPr="00F00979">
        <w:rPr>
          <w:lang w:val="sr-Cyrl-CS"/>
        </w:rPr>
        <w:t>немају интереса за учешће на</w:t>
      </w:r>
      <w:r w:rsidR="00324CAC" w:rsidRPr="00F00979">
        <w:t xml:space="preserve"> тржишт</w:t>
      </w:r>
      <w:r w:rsidR="00324CAC" w:rsidRPr="00F00979">
        <w:rPr>
          <w:lang w:val="sr-Cyrl-CS"/>
        </w:rPr>
        <w:t>у</w:t>
      </w:r>
      <w:r w:rsidR="00324CAC" w:rsidRPr="00F00979">
        <w:t xml:space="preserve"> у Србиј</w:t>
      </w:r>
      <w:r w:rsidR="00324CAC" w:rsidRPr="00F00979">
        <w:rPr>
          <w:lang w:val="sr-Cyrl-CS"/>
        </w:rPr>
        <w:t>и и да Србија</w:t>
      </w:r>
      <w:r w:rsidR="00324CAC" w:rsidRPr="00F00979">
        <w:t xml:space="preserve"> мора сам</w:t>
      </w:r>
      <w:r w:rsidR="00324CAC" w:rsidRPr="00F00979">
        <w:rPr>
          <w:lang w:val="sr-Cyrl-CS"/>
        </w:rPr>
        <w:t>а</w:t>
      </w:r>
      <w:r w:rsidR="00324CAC" w:rsidRPr="00F00979">
        <w:t xml:space="preserve"> да </w:t>
      </w:r>
      <w:r w:rsidR="00324CAC" w:rsidRPr="00F00979">
        <w:rPr>
          <w:lang w:val="sr-Cyrl-CS"/>
        </w:rPr>
        <w:t xml:space="preserve">развије </w:t>
      </w:r>
      <w:r w:rsidR="00324CAC" w:rsidRPr="00F00979">
        <w:t>своје тржиште</w:t>
      </w:r>
      <w:r w:rsidR="00324CAC" w:rsidRPr="00F00979">
        <w:rPr>
          <w:lang w:val="sr-Cyrl-CS"/>
        </w:rPr>
        <w:t xml:space="preserve">, уколико </w:t>
      </w:r>
      <w:r w:rsidR="00324CAC" w:rsidRPr="00F00979">
        <w:t>српски грађевински сектор</w:t>
      </w:r>
      <w:r w:rsidR="003816A2" w:rsidRPr="00F00979">
        <w:t xml:space="preserve"> преживи у будућности</w:t>
      </w:r>
      <w:r w:rsidR="00324CAC" w:rsidRPr="00F00979">
        <w:rPr>
          <w:lang w:val="sr-Cyrl-CS"/>
        </w:rPr>
        <w:t>.</w:t>
      </w:r>
      <w:r w:rsidR="0084786A" w:rsidRPr="00F00979">
        <w:rPr>
          <w:lang w:val="sr-Cyrl-CS"/>
        </w:rPr>
        <w:t xml:space="preserve"> Г</w:t>
      </w:r>
      <w:r w:rsidR="00324CAC" w:rsidRPr="00F00979">
        <w:rPr>
          <w:lang w:val="sr-Cyrl-CS"/>
        </w:rPr>
        <w:t xml:space="preserve">рађевинске фирме </w:t>
      </w:r>
      <w:r w:rsidR="00324CAC" w:rsidRPr="00F00979">
        <w:t>мора</w:t>
      </w:r>
      <w:r w:rsidR="00324CAC" w:rsidRPr="00F00979">
        <w:rPr>
          <w:lang w:val="sr-Cyrl-CS"/>
        </w:rPr>
        <w:t xml:space="preserve">ју </w:t>
      </w:r>
      <w:r w:rsidR="00324CAC" w:rsidRPr="00F00979">
        <w:t>да буд</w:t>
      </w:r>
      <w:r w:rsidR="00324CAC" w:rsidRPr="00F00979">
        <w:rPr>
          <w:lang w:val="sr-Cyrl-CS"/>
        </w:rPr>
        <w:t>у</w:t>
      </w:r>
      <w:r w:rsidR="00324CAC" w:rsidRPr="00F00979">
        <w:t xml:space="preserve"> иновативн</w:t>
      </w:r>
      <w:r w:rsidR="00324CAC" w:rsidRPr="00F00979">
        <w:rPr>
          <w:lang w:val="sr-Cyrl-CS"/>
        </w:rPr>
        <w:t>е</w:t>
      </w:r>
      <w:r w:rsidR="00324CAC" w:rsidRPr="00F00979">
        <w:t xml:space="preserve"> </w:t>
      </w:r>
      <w:r w:rsidR="0084786A" w:rsidRPr="00F00979">
        <w:rPr>
          <w:lang w:val="sr-Cyrl-CS"/>
        </w:rPr>
        <w:t xml:space="preserve">и </w:t>
      </w:r>
      <w:r w:rsidR="00324CAC" w:rsidRPr="00F00979">
        <w:rPr>
          <w:lang w:val="sr-Cyrl-CS"/>
        </w:rPr>
        <w:t xml:space="preserve">да </w:t>
      </w:r>
      <w:r w:rsidR="0084786A" w:rsidRPr="00F00979">
        <w:rPr>
          <w:lang w:val="sr-Cyrl-CS"/>
        </w:rPr>
        <w:t xml:space="preserve">иновативним методама градње </w:t>
      </w:r>
      <w:r w:rsidR="00324CAC" w:rsidRPr="00F00979">
        <w:rPr>
          <w:lang w:val="sr-Cyrl-CS"/>
        </w:rPr>
        <w:t>„</w:t>
      </w:r>
      <w:r w:rsidR="00324CAC" w:rsidRPr="00F00979">
        <w:t>напад</w:t>
      </w:r>
      <w:r w:rsidR="00324CAC" w:rsidRPr="00F00979">
        <w:rPr>
          <w:lang w:val="sr-Cyrl-CS"/>
        </w:rPr>
        <w:t>ају“</w:t>
      </w:r>
      <w:r w:rsidR="003816A2" w:rsidRPr="00F00979">
        <w:t xml:space="preserve"> тржиште</w:t>
      </w:r>
      <w:r w:rsidR="00324CAC" w:rsidRPr="00F00979">
        <w:rPr>
          <w:lang w:val="sr-Cyrl-CS"/>
        </w:rPr>
        <w:t xml:space="preserve"> својих конкурената</w:t>
      </w:r>
      <w:r w:rsidR="003816A2" w:rsidRPr="00F00979">
        <w:t xml:space="preserve">. </w:t>
      </w:r>
      <w:r w:rsidR="00324CAC" w:rsidRPr="00F00979">
        <w:rPr>
          <w:lang w:val="sr-Cyrl-CS"/>
        </w:rPr>
        <w:t>Држава мора да води</w:t>
      </w:r>
      <w:r w:rsidR="003816A2" w:rsidRPr="00F00979">
        <w:t xml:space="preserve"> политику </w:t>
      </w:r>
      <w:r w:rsidR="0084786A" w:rsidRPr="00F00979">
        <w:t>промовисањ</w:t>
      </w:r>
      <w:r w:rsidR="0084786A" w:rsidRPr="00F00979">
        <w:rPr>
          <w:lang w:val="sr-Cyrl-CS"/>
        </w:rPr>
        <w:t>а</w:t>
      </w:r>
      <w:r w:rsidR="003816A2" w:rsidRPr="00F00979">
        <w:t xml:space="preserve"> одређених сектора</w:t>
      </w:r>
      <w:r w:rsidR="00324CAC" w:rsidRPr="00F00979">
        <w:rPr>
          <w:lang w:val="sr-Cyrl-CS"/>
        </w:rPr>
        <w:t xml:space="preserve"> привреде и да им пружа подршку.</w:t>
      </w:r>
      <w:r w:rsidR="003816A2" w:rsidRPr="00F00979">
        <w:t xml:space="preserve"> </w:t>
      </w:r>
      <w:r w:rsidR="00324CAC" w:rsidRPr="00F00979">
        <w:rPr>
          <w:lang w:val="sr-Cyrl-CS"/>
        </w:rPr>
        <w:t>Један од начина је</w:t>
      </w:r>
      <w:r w:rsidR="0085416E" w:rsidRPr="00F00979">
        <w:rPr>
          <w:lang w:val="sr-Cyrl-CS"/>
        </w:rPr>
        <w:t xml:space="preserve"> да</w:t>
      </w:r>
      <w:r w:rsidR="00324CAC" w:rsidRPr="00F00979">
        <w:rPr>
          <w:lang w:val="sr-Cyrl-CS"/>
        </w:rPr>
        <w:t xml:space="preserve"> се организују</w:t>
      </w:r>
      <w:r w:rsidR="003816A2" w:rsidRPr="00F00979">
        <w:t xml:space="preserve"> скуп</w:t>
      </w:r>
      <w:r w:rsidR="00324CAC" w:rsidRPr="00F00979">
        <w:rPr>
          <w:lang w:val="sr-Cyrl-CS"/>
        </w:rPr>
        <w:t>ови</w:t>
      </w:r>
      <w:r w:rsidR="00324CAC" w:rsidRPr="00F00979">
        <w:t xml:space="preserve"> стручњака</w:t>
      </w:r>
      <w:r w:rsidR="00324CAC" w:rsidRPr="00F00979">
        <w:rPr>
          <w:lang w:val="sr-Cyrl-CS"/>
        </w:rPr>
        <w:t xml:space="preserve"> и</w:t>
      </w:r>
      <w:r w:rsidR="00324CAC" w:rsidRPr="00F00979">
        <w:t xml:space="preserve"> округл</w:t>
      </w:r>
      <w:r w:rsidR="00324CAC" w:rsidRPr="00F00979">
        <w:rPr>
          <w:lang w:val="sr-Cyrl-CS"/>
        </w:rPr>
        <w:t>и</w:t>
      </w:r>
      <w:r w:rsidR="00324CAC" w:rsidRPr="00F00979">
        <w:t xml:space="preserve"> столов</w:t>
      </w:r>
      <w:r w:rsidR="00324CAC" w:rsidRPr="00F00979">
        <w:rPr>
          <w:lang w:val="sr-Cyrl-CS"/>
        </w:rPr>
        <w:t>и</w:t>
      </w:r>
      <w:r w:rsidR="003816A2" w:rsidRPr="00F00979">
        <w:t xml:space="preserve">, </w:t>
      </w:r>
      <w:r w:rsidR="00324CAC" w:rsidRPr="00F00979">
        <w:rPr>
          <w:lang w:val="sr-Cyrl-CS"/>
        </w:rPr>
        <w:t>на којима се разматрају могућности</w:t>
      </w:r>
      <w:r w:rsidR="00324CAC" w:rsidRPr="00F00979">
        <w:t xml:space="preserve"> интеграциј</w:t>
      </w:r>
      <w:r w:rsidR="00324CAC" w:rsidRPr="00F00979">
        <w:rPr>
          <w:lang w:val="sr-Cyrl-CS"/>
        </w:rPr>
        <w:t>е</w:t>
      </w:r>
      <w:r w:rsidR="00324CAC" w:rsidRPr="00F00979">
        <w:t xml:space="preserve"> енергетске ефикасности у поре</w:t>
      </w:r>
      <w:r w:rsidR="00324CAC" w:rsidRPr="00F00979">
        <w:rPr>
          <w:lang w:val="sr-Cyrl-CS"/>
        </w:rPr>
        <w:t>ск</w:t>
      </w:r>
      <w:r w:rsidR="003816A2" w:rsidRPr="00F00979">
        <w:t xml:space="preserve">и систем, нпр. </w:t>
      </w:r>
      <w:r w:rsidR="00324CAC" w:rsidRPr="00F00979">
        <w:rPr>
          <w:lang w:val="sr-Cyrl-CS"/>
        </w:rPr>
        <w:t xml:space="preserve">да се смањи порез на енергетски ефикасну </w:t>
      </w:r>
      <w:r w:rsidR="001C7107" w:rsidRPr="00F00979">
        <w:rPr>
          <w:lang w:val="sr-Cyrl-CS"/>
        </w:rPr>
        <w:t>изградњу</w:t>
      </w:r>
      <w:r w:rsidR="00643EA8" w:rsidRPr="00F00979">
        <w:t>. То је један од начина</w:t>
      </w:r>
      <w:r w:rsidR="00643EA8" w:rsidRPr="00F00979">
        <w:rPr>
          <w:lang w:val="sr-Cyrl-CS"/>
        </w:rPr>
        <w:t xml:space="preserve"> за који није </w:t>
      </w:r>
      <w:r w:rsidR="003816A2" w:rsidRPr="00F00979">
        <w:t>потребан новац</w:t>
      </w:r>
      <w:r w:rsidR="00643EA8" w:rsidRPr="00F00979">
        <w:rPr>
          <w:lang w:val="sr-Cyrl-CS"/>
        </w:rPr>
        <w:t xml:space="preserve"> и</w:t>
      </w:r>
      <w:r w:rsidR="003816A2" w:rsidRPr="00F00979">
        <w:t xml:space="preserve"> на тај начин</w:t>
      </w:r>
      <w:r w:rsidR="00643EA8" w:rsidRPr="00F00979">
        <w:rPr>
          <w:lang w:val="sr-Cyrl-CS"/>
        </w:rPr>
        <w:t xml:space="preserve"> се ствара новац за нова улагања</w:t>
      </w:r>
      <w:r w:rsidR="003816A2" w:rsidRPr="00F00979">
        <w:t>.</w:t>
      </w:r>
      <w:r w:rsidR="00643EA8" w:rsidRPr="00F00979">
        <w:rPr>
          <w:lang w:val="sr-Cyrl-CS"/>
        </w:rPr>
        <w:t xml:space="preserve"> И</w:t>
      </w:r>
      <w:r w:rsidR="00643EA8" w:rsidRPr="00F00979">
        <w:t>новатив</w:t>
      </w:r>
      <w:r w:rsidR="00643EA8" w:rsidRPr="00F00979">
        <w:rPr>
          <w:lang w:val="sr-Cyrl-CS"/>
        </w:rPr>
        <w:t>ност се постиже</w:t>
      </w:r>
      <w:r w:rsidR="003816A2" w:rsidRPr="00F00979">
        <w:t xml:space="preserve"> </w:t>
      </w:r>
      <w:r w:rsidR="00643EA8" w:rsidRPr="00F00979">
        <w:rPr>
          <w:lang w:val="sr-Cyrl-CS"/>
        </w:rPr>
        <w:t>учењем у</w:t>
      </w:r>
      <w:r w:rsidR="00AD0684" w:rsidRPr="00F00979">
        <w:t xml:space="preserve"> континуитету</w:t>
      </w:r>
      <w:r w:rsidR="00AD0684" w:rsidRPr="00F00979">
        <w:rPr>
          <w:lang w:val="sr-Cyrl-CS"/>
        </w:rPr>
        <w:t>,</w:t>
      </w:r>
      <w:r w:rsidR="00643EA8" w:rsidRPr="00F00979">
        <w:rPr>
          <w:lang w:val="sr-Cyrl-CS"/>
        </w:rPr>
        <w:t xml:space="preserve"> сталним </w:t>
      </w:r>
      <w:r w:rsidR="00643EA8" w:rsidRPr="00F00979">
        <w:t>усавршавањем</w:t>
      </w:r>
      <w:r w:rsidR="003816A2" w:rsidRPr="00F00979">
        <w:t xml:space="preserve"> </w:t>
      </w:r>
      <w:r w:rsidR="00AD0684" w:rsidRPr="00F00979">
        <w:rPr>
          <w:lang w:val="sr-Cyrl-CS"/>
        </w:rPr>
        <w:t>у струци, а функционално знање праћењем</w:t>
      </w:r>
      <w:r w:rsidR="00AD0684" w:rsidRPr="00F00979">
        <w:t xml:space="preserve"> информациј</w:t>
      </w:r>
      <w:r w:rsidR="00AD0684" w:rsidRPr="00F00979">
        <w:rPr>
          <w:lang w:val="sr-Cyrl-CS"/>
        </w:rPr>
        <w:t>а</w:t>
      </w:r>
      <w:r w:rsidR="00A36EFD" w:rsidRPr="00F00979">
        <w:rPr>
          <w:lang w:val="sr-Cyrl-CS"/>
        </w:rPr>
        <w:t xml:space="preserve"> и праксом. </w:t>
      </w:r>
      <w:r w:rsidR="00AD0684" w:rsidRPr="00F00979">
        <w:rPr>
          <w:lang w:val="sr-Cyrl-CS"/>
        </w:rPr>
        <w:t>Ако не раде на такав начин, људи постају</w:t>
      </w:r>
      <w:r w:rsidR="00AD0684" w:rsidRPr="00F00979">
        <w:t xml:space="preserve"> пасивни</w:t>
      </w:r>
      <w:r w:rsidR="00A36EFD" w:rsidRPr="00F00979">
        <w:rPr>
          <w:lang w:val="sr-Cyrl-CS"/>
        </w:rPr>
        <w:t xml:space="preserve"> јер</w:t>
      </w:r>
      <w:r w:rsidR="00AD0684" w:rsidRPr="00F00979">
        <w:t xml:space="preserve"> нема</w:t>
      </w:r>
      <w:r w:rsidR="00AD0684" w:rsidRPr="00F00979">
        <w:rPr>
          <w:lang w:val="sr-Cyrl-CS"/>
        </w:rPr>
        <w:t>ју</w:t>
      </w:r>
      <w:r w:rsidR="003816A2" w:rsidRPr="00F00979">
        <w:t xml:space="preserve"> довољно практичног знања које се не преноси лако </w:t>
      </w:r>
      <w:r w:rsidR="00A36EFD" w:rsidRPr="00F00979">
        <w:rPr>
          <w:lang w:val="sr-Cyrl-CS"/>
        </w:rPr>
        <w:t>усменим</w:t>
      </w:r>
      <w:r w:rsidR="003816A2" w:rsidRPr="00F00979">
        <w:t xml:space="preserve"> или писаним путем. </w:t>
      </w:r>
      <w:r w:rsidR="0085416E" w:rsidRPr="00F00979">
        <w:rPr>
          <w:lang w:val="sr-Cyrl-CS"/>
        </w:rPr>
        <w:t>А</w:t>
      </w:r>
      <w:r w:rsidR="00542CEF" w:rsidRPr="00F00979">
        <w:rPr>
          <w:lang w:val="sr-Cyrl-CS"/>
        </w:rPr>
        <w:t>ко</w:t>
      </w:r>
      <w:r w:rsidR="0085416E" w:rsidRPr="00F00979">
        <w:rPr>
          <w:lang w:val="sr-Cyrl-CS"/>
        </w:rPr>
        <w:t xml:space="preserve"> Србија</w:t>
      </w:r>
      <w:r w:rsidR="00542CEF" w:rsidRPr="00F00979">
        <w:rPr>
          <w:lang w:val="sr-Cyrl-CS"/>
        </w:rPr>
        <w:t xml:space="preserve"> жели да повећа извоз на светска тржишта</w:t>
      </w:r>
      <w:r w:rsidR="0085416E" w:rsidRPr="00F00979">
        <w:rPr>
          <w:lang w:val="sr-Cyrl-CS"/>
        </w:rPr>
        <w:t xml:space="preserve"> мораће да оспособи привреду за стварање</w:t>
      </w:r>
      <w:r w:rsidR="0085416E" w:rsidRPr="00F00979">
        <w:t xml:space="preserve"> додат</w:t>
      </w:r>
      <w:r w:rsidR="0085416E" w:rsidRPr="00F00979">
        <w:rPr>
          <w:lang w:val="sr-Cyrl-CS"/>
        </w:rPr>
        <w:t>е</w:t>
      </w:r>
      <w:r w:rsidR="0085416E" w:rsidRPr="00F00979">
        <w:t xml:space="preserve"> вредност</w:t>
      </w:r>
      <w:r w:rsidR="0085416E" w:rsidRPr="00F00979">
        <w:rPr>
          <w:lang w:val="sr-Cyrl-CS"/>
        </w:rPr>
        <w:t>и и</w:t>
      </w:r>
      <w:r w:rsidR="00542CEF" w:rsidRPr="00F00979">
        <w:rPr>
          <w:lang w:val="sr-Cyrl-CS"/>
        </w:rPr>
        <w:t xml:space="preserve"> да нађе начин</w:t>
      </w:r>
      <w:r w:rsidR="00542CEF" w:rsidRPr="00F00979">
        <w:t xml:space="preserve"> да прикупи</w:t>
      </w:r>
      <w:r w:rsidR="003816A2" w:rsidRPr="00F00979">
        <w:t xml:space="preserve"> знање од </w:t>
      </w:r>
      <w:r w:rsidR="00542CEF" w:rsidRPr="00F00979">
        <w:rPr>
          <w:lang w:val="sr-Cyrl-CS"/>
        </w:rPr>
        <w:t>стран</w:t>
      </w:r>
      <w:r w:rsidR="003816A2" w:rsidRPr="00F00979">
        <w:t>их компанија.</w:t>
      </w:r>
      <w:r w:rsidR="00542CEF" w:rsidRPr="00F00979">
        <w:rPr>
          <w:lang w:val="sr-Cyrl-CS"/>
        </w:rPr>
        <w:t xml:space="preserve"> Предложено је да се </w:t>
      </w:r>
      <w:r w:rsidR="00542CEF" w:rsidRPr="00F00979">
        <w:t>о одређеним темама</w:t>
      </w:r>
      <w:r w:rsidR="00542CEF" w:rsidRPr="00F00979">
        <w:rPr>
          <w:lang w:val="sr-Cyrl-CS"/>
        </w:rPr>
        <w:t xml:space="preserve"> организују</w:t>
      </w:r>
      <w:r w:rsidR="003816A2" w:rsidRPr="00F00979">
        <w:t xml:space="preserve"> стручн</w:t>
      </w:r>
      <w:r w:rsidR="00542CEF" w:rsidRPr="00F00979">
        <w:rPr>
          <w:lang w:val="sr-Cyrl-CS"/>
        </w:rPr>
        <w:t xml:space="preserve">и </w:t>
      </w:r>
      <w:r w:rsidR="00542CEF" w:rsidRPr="00F00979">
        <w:t>округл</w:t>
      </w:r>
      <w:r w:rsidR="00542CEF" w:rsidRPr="00F00979">
        <w:rPr>
          <w:lang w:val="sr-Cyrl-CS"/>
        </w:rPr>
        <w:t>и</w:t>
      </w:r>
      <w:r w:rsidR="00542CEF" w:rsidRPr="00F00979">
        <w:t xml:space="preserve"> столов</w:t>
      </w:r>
      <w:r w:rsidR="00542CEF" w:rsidRPr="00F00979">
        <w:rPr>
          <w:lang w:val="sr-Cyrl-CS"/>
        </w:rPr>
        <w:t>и</w:t>
      </w:r>
      <w:r w:rsidR="003816A2" w:rsidRPr="00F00979">
        <w:t xml:space="preserve">, </w:t>
      </w:r>
      <w:r w:rsidR="00542CEF" w:rsidRPr="00F00979">
        <w:rPr>
          <w:lang w:val="sr-Cyrl-CS"/>
        </w:rPr>
        <w:t xml:space="preserve">на којима ће учествовати </w:t>
      </w:r>
      <w:r w:rsidR="00542CEF" w:rsidRPr="00F00979">
        <w:t>експерти</w:t>
      </w:r>
      <w:r w:rsidR="003816A2" w:rsidRPr="00F00979">
        <w:t xml:space="preserve">, </w:t>
      </w:r>
      <w:r w:rsidR="00542CEF" w:rsidRPr="00F00979">
        <w:t>представни</w:t>
      </w:r>
      <w:r w:rsidR="00542CEF" w:rsidRPr="00F00979">
        <w:rPr>
          <w:lang w:val="sr-Cyrl-CS"/>
        </w:rPr>
        <w:t xml:space="preserve">ци државних </w:t>
      </w:r>
      <w:r w:rsidR="003816A2" w:rsidRPr="00F00979">
        <w:t xml:space="preserve"> институција, струке, </w:t>
      </w:r>
      <w:r w:rsidR="00542CEF" w:rsidRPr="00F00979">
        <w:rPr>
          <w:lang w:val="sr-Cyrl-CS"/>
        </w:rPr>
        <w:t>с циљем да се дође</w:t>
      </w:r>
      <w:r w:rsidR="00542CEF" w:rsidRPr="00F00979">
        <w:t xml:space="preserve"> до конкретних предлога</w:t>
      </w:r>
      <w:r w:rsidR="00AE1616">
        <w:rPr>
          <w:lang w:val="sr-Cyrl-CS"/>
        </w:rPr>
        <w:t>,</w:t>
      </w:r>
      <w:r w:rsidR="00542CEF" w:rsidRPr="00F00979">
        <w:rPr>
          <w:lang w:val="sr-Cyrl-CS"/>
        </w:rPr>
        <w:t xml:space="preserve"> а </w:t>
      </w:r>
      <w:r w:rsidR="003816A2" w:rsidRPr="00F00979">
        <w:t>не до општ</w:t>
      </w:r>
      <w:r w:rsidR="00542CEF" w:rsidRPr="00F00979">
        <w:t>их закључака</w:t>
      </w:r>
      <w:r w:rsidR="00542CEF" w:rsidRPr="00F00979">
        <w:rPr>
          <w:lang w:val="sr-Cyrl-CS"/>
        </w:rPr>
        <w:t>.</w:t>
      </w:r>
      <w:r w:rsidR="003816A2" w:rsidRPr="00F00979">
        <w:t xml:space="preserve"> </w:t>
      </w:r>
      <w:r w:rsidR="00542CEF" w:rsidRPr="00F00979">
        <w:rPr>
          <w:lang w:val="sr-Cyrl-CS"/>
        </w:rPr>
        <w:t>На округлим столовима треба да се дође до одговора</w:t>
      </w:r>
      <w:r w:rsidR="003816A2" w:rsidRPr="00F00979">
        <w:t xml:space="preserve"> </w:t>
      </w:r>
      <w:r w:rsidR="00542CEF" w:rsidRPr="00F00979">
        <w:rPr>
          <w:lang w:val="sr-Cyrl-CS"/>
        </w:rPr>
        <w:t xml:space="preserve">на питања: </w:t>
      </w:r>
      <w:r w:rsidR="003816A2" w:rsidRPr="00F00979">
        <w:t xml:space="preserve">колико </w:t>
      </w:r>
      <w:r w:rsidR="00542CEF" w:rsidRPr="00F00979">
        <w:rPr>
          <w:lang w:val="sr-Cyrl-CS"/>
        </w:rPr>
        <w:t>је новца потребно за одређену активност</w:t>
      </w:r>
      <w:r w:rsidR="00542CEF" w:rsidRPr="00F00979">
        <w:t xml:space="preserve">, колика </w:t>
      </w:r>
      <w:r w:rsidR="00542CEF" w:rsidRPr="00F00979">
        <w:rPr>
          <w:lang w:val="sr-Cyrl-CS"/>
        </w:rPr>
        <w:t xml:space="preserve">је </w:t>
      </w:r>
      <w:r w:rsidR="003816A2" w:rsidRPr="00F00979">
        <w:t xml:space="preserve">зарада, на који начин </w:t>
      </w:r>
      <w:r w:rsidR="00542CEF" w:rsidRPr="00F00979">
        <w:rPr>
          <w:lang w:val="sr-Cyrl-CS"/>
        </w:rPr>
        <w:t>се</w:t>
      </w:r>
      <w:r w:rsidR="00542CEF" w:rsidRPr="00F00979">
        <w:t xml:space="preserve"> оствар</w:t>
      </w:r>
      <w:r w:rsidR="00542CEF" w:rsidRPr="00F00979">
        <w:rPr>
          <w:lang w:val="sr-Cyrl-CS"/>
        </w:rPr>
        <w:t>ује</w:t>
      </w:r>
      <w:r w:rsidR="003816A2" w:rsidRPr="00F00979">
        <w:t xml:space="preserve"> добит, који </w:t>
      </w:r>
      <w:r w:rsidR="00542CEF" w:rsidRPr="00F00979">
        <w:rPr>
          <w:lang w:val="sr-Cyrl-CS"/>
        </w:rPr>
        <w:t>је најбољи</w:t>
      </w:r>
      <w:r w:rsidR="00542CEF" w:rsidRPr="00F00979">
        <w:t xml:space="preserve"> финансијски модел</w:t>
      </w:r>
      <w:r w:rsidR="003816A2" w:rsidRPr="00F00979">
        <w:t xml:space="preserve"> итд.</w:t>
      </w:r>
      <w:r w:rsidR="00926681" w:rsidRPr="00F00979">
        <w:rPr>
          <w:lang w:val="sr-Cyrl-CS"/>
        </w:rPr>
        <w:t xml:space="preserve"> Е</w:t>
      </w:r>
      <w:r w:rsidR="003816A2" w:rsidRPr="00F00979">
        <w:t xml:space="preserve">нергетска ефикасност </w:t>
      </w:r>
      <w:r w:rsidR="00926681" w:rsidRPr="00F00979">
        <w:rPr>
          <w:lang w:val="sr-Cyrl-CS"/>
        </w:rPr>
        <w:t>је мерљива и</w:t>
      </w:r>
      <w:r w:rsidR="003816A2" w:rsidRPr="00F00979">
        <w:t xml:space="preserve"> одражава </w:t>
      </w:r>
      <w:r w:rsidR="00926681" w:rsidRPr="00F00979">
        <w:rPr>
          <w:lang w:val="sr-Cyrl-CS"/>
        </w:rPr>
        <w:t xml:space="preserve">се не </w:t>
      </w:r>
      <w:r w:rsidR="003816A2" w:rsidRPr="00F00979">
        <w:t xml:space="preserve">само на економију, већ и на буџет. </w:t>
      </w:r>
      <w:r w:rsidR="00926681" w:rsidRPr="00F00979">
        <w:rPr>
          <w:lang w:val="sr-Cyrl-CS"/>
        </w:rPr>
        <w:t>Наведен је пример зграде која троши одређену количину</w:t>
      </w:r>
      <w:r w:rsidR="003816A2" w:rsidRPr="00F00979">
        <w:t xml:space="preserve"> електричне енергије</w:t>
      </w:r>
      <w:r w:rsidR="00926681" w:rsidRPr="00F00979">
        <w:rPr>
          <w:lang w:val="sr-Cyrl-CS"/>
        </w:rPr>
        <w:t xml:space="preserve"> за грејање</w:t>
      </w:r>
      <w:r w:rsidR="003816A2" w:rsidRPr="00F00979">
        <w:t xml:space="preserve">. </w:t>
      </w:r>
      <w:r w:rsidR="00926681" w:rsidRPr="00F00979">
        <w:rPr>
          <w:lang w:val="sr-Cyrl-CS"/>
        </w:rPr>
        <w:t>Након прикључења зграде</w:t>
      </w:r>
      <w:r w:rsidR="003816A2" w:rsidRPr="00F00979">
        <w:t xml:space="preserve"> на систем централног грејања</w:t>
      </w:r>
      <w:r w:rsidR="00926681" w:rsidRPr="00F00979">
        <w:rPr>
          <w:lang w:val="sr-Cyrl-CS"/>
        </w:rPr>
        <w:t xml:space="preserve">, потрошња електричне енергије је преполовљена. Грејање на електричну енергију тамо где постоји могућност прикључења на даљинске системе грејања доводи до </w:t>
      </w:r>
      <w:r w:rsidR="003816A2" w:rsidRPr="00F00979">
        <w:t>расипа</w:t>
      </w:r>
      <w:r w:rsidR="00926681" w:rsidRPr="00F00979">
        <w:rPr>
          <w:lang w:val="sr-Cyrl-CS"/>
        </w:rPr>
        <w:t xml:space="preserve">ња енергије и новца и </w:t>
      </w:r>
      <w:r w:rsidR="003816A2" w:rsidRPr="00F00979">
        <w:t xml:space="preserve">то је неискоришћени привредни потенцијал. </w:t>
      </w:r>
    </w:p>
    <w:p w:rsidR="00D45BC9" w:rsidRPr="00F00979" w:rsidRDefault="00D45BC9" w:rsidP="00D45BC9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</w:r>
      <w:r w:rsidR="005B5AD7">
        <w:rPr>
          <w:lang w:val="sr-Cyrl-CS"/>
        </w:rPr>
        <w:t xml:space="preserve">Истакнуто је да је </w:t>
      </w:r>
      <w:r w:rsidR="00926681" w:rsidRPr="00F00979">
        <w:t>Никола Тесла</w:t>
      </w:r>
      <w:r w:rsidR="008F45B7" w:rsidRPr="00F00979">
        <w:t xml:space="preserve"> рекао да ће развој градова и нација зависити о</w:t>
      </w:r>
      <w:r w:rsidR="00926681" w:rsidRPr="00F00979">
        <w:t>д расположиве количине енергије</w:t>
      </w:r>
      <w:r w:rsidR="00926681" w:rsidRPr="00F00979">
        <w:rPr>
          <w:lang w:val="sr-Cyrl-CS"/>
        </w:rPr>
        <w:t xml:space="preserve"> и</w:t>
      </w:r>
      <w:r w:rsidR="008F45B7" w:rsidRPr="00F00979">
        <w:t xml:space="preserve"> људске способности да проналази нове изворе енергије. </w:t>
      </w:r>
      <w:r w:rsidR="00926681" w:rsidRPr="00F00979">
        <w:rPr>
          <w:lang w:val="sr-Cyrl-CS"/>
        </w:rPr>
        <w:t>П</w:t>
      </w:r>
      <w:r w:rsidR="008F45B7" w:rsidRPr="00F00979">
        <w:t xml:space="preserve">отрошња нафте </w:t>
      </w:r>
      <w:r w:rsidR="00926681" w:rsidRPr="00F00979">
        <w:t xml:space="preserve">у свету </w:t>
      </w:r>
      <w:r w:rsidR="00926681" w:rsidRPr="00F00979">
        <w:rPr>
          <w:lang w:val="sr-Cyrl-CS"/>
        </w:rPr>
        <w:t xml:space="preserve">се </w:t>
      </w:r>
      <w:r w:rsidR="008F45B7" w:rsidRPr="00F00979">
        <w:t>од 1900. године до 2000. године повећала 164 пута, а производња електричне енергије преко 300 пу</w:t>
      </w:r>
      <w:r w:rsidR="00BD09C6" w:rsidRPr="00F00979">
        <w:t>та</w:t>
      </w:r>
      <w:r w:rsidR="00BD09C6" w:rsidRPr="00F00979">
        <w:rPr>
          <w:lang w:val="sr-Cyrl-CS"/>
        </w:rPr>
        <w:t>.</w:t>
      </w:r>
      <w:r w:rsidR="008F45B7" w:rsidRPr="00F00979">
        <w:t xml:space="preserve"> Када су у питању термоенергетски системи, </w:t>
      </w:r>
      <w:r w:rsidR="0085416E" w:rsidRPr="00F00979">
        <w:rPr>
          <w:lang w:val="sr-Cyrl-CS"/>
        </w:rPr>
        <w:t>„</w:t>
      </w:r>
      <w:r w:rsidR="00BD09C6" w:rsidRPr="00F00979">
        <w:rPr>
          <w:lang w:val="sr-Cyrl-CS"/>
        </w:rPr>
        <w:t>ТЕ</w:t>
      </w:r>
      <w:r w:rsidR="00BD09C6" w:rsidRPr="00F00979">
        <w:t xml:space="preserve"> Никола Тесла</w:t>
      </w:r>
      <w:r w:rsidR="0085416E" w:rsidRPr="00F00979">
        <w:rPr>
          <w:lang w:val="sr-Cyrl-CS"/>
        </w:rPr>
        <w:t>“</w:t>
      </w:r>
      <w:r w:rsidR="00BD09C6" w:rsidRPr="00F00979">
        <w:t xml:space="preserve"> у Обреновцу по</w:t>
      </w:r>
      <w:r w:rsidR="008F45B7" w:rsidRPr="00F00979">
        <w:t xml:space="preserve"> енергетској ефикасности </w:t>
      </w:r>
      <w:r w:rsidR="00A230CA" w:rsidRPr="00F00979">
        <w:rPr>
          <w:lang w:val="sr-Cyrl-CS"/>
        </w:rPr>
        <w:t xml:space="preserve">не </w:t>
      </w:r>
      <w:r w:rsidR="00BD09C6" w:rsidRPr="00F00979">
        <w:t xml:space="preserve">заостају </w:t>
      </w:r>
      <w:r w:rsidR="00BD09C6" w:rsidRPr="00F00979">
        <w:rPr>
          <w:lang w:val="sr-Cyrl-CS"/>
        </w:rPr>
        <w:t>за</w:t>
      </w:r>
      <w:r w:rsidR="008F45B7" w:rsidRPr="00F00979">
        <w:t xml:space="preserve"> </w:t>
      </w:r>
      <w:r w:rsidR="008F45B7" w:rsidRPr="00F00979">
        <w:rPr>
          <w:lang w:val="sr-Latn-CS"/>
        </w:rPr>
        <w:t>KfW</w:t>
      </w:r>
      <w:r w:rsidR="008F45B7" w:rsidRPr="00F00979">
        <w:t xml:space="preserve">. Kроз реконструкције енергетских капацитета </w:t>
      </w:r>
      <w:r w:rsidR="00BD09C6" w:rsidRPr="00F00979">
        <w:rPr>
          <w:lang w:val="sr-Cyrl-CS"/>
        </w:rPr>
        <w:t xml:space="preserve">Србија је </w:t>
      </w:r>
      <w:r w:rsidR="008F45B7" w:rsidRPr="00F00979">
        <w:t xml:space="preserve">на свим </w:t>
      </w:r>
      <w:r w:rsidR="00BD09C6" w:rsidRPr="00F00979">
        <w:rPr>
          <w:lang w:val="sr-Cyrl-CS"/>
        </w:rPr>
        <w:t xml:space="preserve">термоенергетским </w:t>
      </w:r>
      <w:r w:rsidR="00BD09C6" w:rsidRPr="00F00979">
        <w:t>системима повећав</w:t>
      </w:r>
      <w:r w:rsidR="00AE1616">
        <w:rPr>
          <w:lang w:val="sr-Cyrl-CS"/>
        </w:rPr>
        <w:t>а</w:t>
      </w:r>
      <w:r w:rsidR="00BD09C6" w:rsidRPr="00F00979">
        <w:rPr>
          <w:lang w:val="sr-Cyrl-CS"/>
        </w:rPr>
        <w:t>ла</w:t>
      </w:r>
      <w:r w:rsidR="008F45B7" w:rsidRPr="00F00979">
        <w:t xml:space="preserve"> енергетску ефикасност од 15 до 25%. </w:t>
      </w:r>
      <w:r w:rsidR="00BD09C6" w:rsidRPr="00F00979">
        <w:rPr>
          <w:lang w:val="sr-Cyrl-CS"/>
        </w:rPr>
        <w:t>Средства</w:t>
      </w:r>
      <w:r w:rsidR="00BD09C6" w:rsidRPr="00F00979">
        <w:t xml:space="preserve"> уложен</w:t>
      </w:r>
      <w:r w:rsidR="00BD09C6" w:rsidRPr="00F00979">
        <w:rPr>
          <w:lang w:val="sr-Cyrl-CS"/>
        </w:rPr>
        <w:t>а</w:t>
      </w:r>
      <w:r w:rsidR="008F45B7" w:rsidRPr="00F00979">
        <w:t xml:space="preserve"> у капитални ремонт хидроелектране Бајина Башта, исплатиће се кроз повећану енергетску ефикасност, односно кроз разлику у повећаном капацитету производње на бази исте инфраструктуре и на бази исте хидрологије. </w:t>
      </w:r>
      <w:r w:rsidR="001B4DFB" w:rsidRPr="00F00979">
        <w:rPr>
          <w:lang w:val="sr-Cyrl-CS"/>
        </w:rPr>
        <w:t>Србија има преносну мрежу</w:t>
      </w:r>
      <w:r w:rsidR="001B4DFB" w:rsidRPr="00F00979">
        <w:t xml:space="preserve"> високо</w:t>
      </w:r>
      <w:r w:rsidR="001B4DFB" w:rsidRPr="00F00979">
        <w:rPr>
          <w:lang w:val="sr-Cyrl-CS"/>
        </w:rPr>
        <w:t>г</w:t>
      </w:r>
      <w:r w:rsidR="001B4DFB" w:rsidRPr="00F00979">
        <w:t xml:space="preserve"> и средње</w:t>
      </w:r>
      <w:r w:rsidR="001B4DFB" w:rsidRPr="00F00979">
        <w:rPr>
          <w:lang w:val="sr-Cyrl-CS"/>
        </w:rPr>
        <w:t>г</w:t>
      </w:r>
      <w:r w:rsidR="001B4DFB" w:rsidRPr="00F00979">
        <w:t xml:space="preserve"> напон</w:t>
      </w:r>
      <w:r w:rsidR="001B4DFB" w:rsidRPr="00F00979">
        <w:rPr>
          <w:lang w:val="sr-Cyrl-CS"/>
        </w:rPr>
        <w:t>а</w:t>
      </w:r>
      <w:r w:rsidR="008F45B7" w:rsidRPr="00F00979">
        <w:t xml:space="preserve"> </w:t>
      </w:r>
      <w:r w:rsidR="001B4DFB" w:rsidRPr="00F00979">
        <w:rPr>
          <w:lang w:val="sr-Cyrl-CS"/>
        </w:rPr>
        <w:t>од</w:t>
      </w:r>
      <w:r w:rsidR="001B4DFB" w:rsidRPr="00F00979">
        <w:t xml:space="preserve"> око 10.000 километара</w:t>
      </w:r>
      <w:r w:rsidR="008F45B7" w:rsidRPr="00F00979">
        <w:t xml:space="preserve">. Губици на </w:t>
      </w:r>
      <w:r w:rsidR="001B4DFB" w:rsidRPr="00F00979">
        <w:rPr>
          <w:lang w:val="sr-Cyrl-CS"/>
        </w:rPr>
        <w:t xml:space="preserve">преносној мрежи </w:t>
      </w:r>
      <w:r w:rsidR="001B4DFB" w:rsidRPr="00F00979">
        <w:t>високо</w:t>
      </w:r>
      <w:r w:rsidR="001B4DFB" w:rsidRPr="00F00979">
        <w:rPr>
          <w:lang w:val="sr-Cyrl-CS"/>
        </w:rPr>
        <w:t>г</w:t>
      </w:r>
      <w:r w:rsidR="001B4DFB" w:rsidRPr="00F00979">
        <w:t xml:space="preserve"> напон</w:t>
      </w:r>
      <w:r w:rsidR="001B4DFB" w:rsidRPr="00F00979">
        <w:rPr>
          <w:lang w:val="sr-Cyrl-CS"/>
        </w:rPr>
        <w:t>а</w:t>
      </w:r>
      <w:r w:rsidR="008F45B7" w:rsidRPr="00F00979">
        <w:t xml:space="preserve"> су </w:t>
      </w:r>
      <w:r w:rsidR="001B4DFB" w:rsidRPr="00F00979">
        <w:rPr>
          <w:lang w:val="sr-Cyrl-CS"/>
        </w:rPr>
        <w:lastRenderedPageBreak/>
        <w:t>на</w:t>
      </w:r>
      <w:r w:rsidR="008F45B7" w:rsidRPr="00F00979">
        <w:t xml:space="preserve"> нивоу просечних европских губитак</w:t>
      </w:r>
      <w:r w:rsidR="001B4DFB" w:rsidRPr="00F00979">
        <w:t>а у преносу електричне енергије</w:t>
      </w:r>
      <w:r w:rsidR="001B4DFB" w:rsidRPr="00F00979">
        <w:rPr>
          <w:lang w:val="sr-Cyrl-CS"/>
        </w:rPr>
        <w:t xml:space="preserve">. </w:t>
      </w:r>
      <w:r w:rsidR="001B4DFB" w:rsidRPr="00F00979">
        <w:t xml:space="preserve"> </w:t>
      </w:r>
      <w:r w:rsidR="001B4DFB" w:rsidRPr="00F00979">
        <w:rPr>
          <w:lang w:val="sr-Cyrl-CS"/>
        </w:rPr>
        <w:t>Међутим,</w:t>
      </w:r>
      <w:r w:rsidR="008F45B7" w:rsidRPr="00F00979">
        <w:t xml:space="preserve"> на </w:t>
      </w:r>
      <w:r w:rsidR="001B4DFB" w:rsidRPr="00F00979">
        <w:rPr>
          <w:lang w:val="sr-Cyrl-CS"/>
        </w:rPr>
        <w:t xml:space="preserve">преносној мрежи </w:t>
      </w:r>
      <w:r w:rsidR="001B4DFB" w:rsidRPr="00F00979">
        <w:t>ниско</w:t>
      </w:r>
      <w:r w:rsidR="001B4DFB" w:rsidRPr="00F00979">
        <w:rPr>
          <w:lang w:val="sr-Cyrl-CS"/>
        </w:rPr>
        <w:t>г</w:t>
      </w:r>
      <w:r w:rsidR="008F45B7" w:rsidRPr="00F00979">
        <w:t xml:space="preserve"> напон</w:t>
      </w:r>
      <w:r w:rsidR="001B4DFB" w:rsidRPr="00F00979">
        <w:rPr>
          <w:lang w:val="sr-Cyrl-CS"/>
        </w:rPr>
        <w:t>а</w:t>
      </w:r>
      <w:r w:rsidR="008F45B7" w:rsidRPr="00F00979">
        <w:t xml:space="preserve"> </w:t>
      </w:r>
      <w:r w:rsidR="001B4DFB" w:rsidRPr="00F00979">
        <w:rPr>
          <w:lang w:val="sr-Cyrl-CS"/>
        </w:rPr>
        <w:t>губици су изузетно велики, а последица су незнања, немара и недостатка свести о последицама расипања енергије.</w:t>
      </w:r>
      <w:r w:rsidR="008F45B7" w:rsidRPr="00F00979">
        <w:t xml:space="preserve"> </w:t>
      </w:r>
      <w:r w:rsidR="001B4DFB" w:rsidRPr="00F00979">
        <w:rPr>
          <w:lang w:val="sr-Cyrl-CS"/>
        </w:rPr>
        <w:t>У Србији мора да се престроји д</w:t>
      </w:r>
      <w:r w:rsidR="001B4DFB" w:rsidRPr="00F00979">
        <w:t>уховни живот у целини</w:t>
      </w:r>
      <w:r w:rsidR="001B4DFB" w:rsidRPr="00F00979">
        <w:rPr>
          <w:lang w:val="sr-Cyrl-CS"/>
        </w:rPr>
        <w:t>, да се</w:t>
      </w:r>
      <w:r w:rsidR="00632DA8" w:rsidRPr="00F00979">
        <w:rPr>
          <w:lang w:val="sr-Cyrl-CS"/>
        </w:rPr>
        <w:t xml:space="preserve"> негује</w:t>
      </w:r>
      <w:r w:rsidR="008F45B7" w:rsidRPr="00F00979">
        <w:t xml:space="preserve"> </w:t>
      </w:r>
      <w:r w:rsidR="001B4DFB" w:rsidRPr="00F00979">
        <w:t xml:space="preserve">систем вредности </w:t>
      </w:r>
      <w:r w:rsidR="00632DA8" w:rsidRPr="00F00979">
        <w:t xml:space="preserve"> засн</w:t>
      </w:r>
      <w:r w:rsidR="00632DA8" w:rsidRPr="00F00979">
        <w:rPr>
          <w:lang w:val="sr-Cyrl-CS"/>
        </w:rPr>
        <w:t>ован</w:t>
      </w:r>
      <w:r w:rsidR="008F45B7" w:rsidRPr="00F00979">
        <w:t xml:space="preserve"> на знању.</w:t>
      </w:r>
      <w:r w:rsidR="001B4DFB" w:rsidRPr="00F00979">
        <w:t xml:space="preserve"> </w:t>
      </w:r>
      <w:r w:rsidR="001B4DFB" w:rsidRPr="00F00979">
        <w:rPr>
          <w:lang w:val="sr-Cyrl-CS"/>
        </w:rPr>
        <w:t>У</w:t>
      </w:r>
      <w:r w:rsidR="008F45B7" w:rsidRPr="00F00979">
        <w:t xml:space="preserve"> </w:t>
      </w:r>
      <w:r w:rsidR="00856D46" w:rsidRPr="00F00979">
        <w:rPr>
          <w:lang w:val="sr-Cyrl-CS"/>
        </w:rPr>
        <w:t>струци</w:t>
      </w:r>
      <w:r w:rsidR="001B4DFB" w:rsidRPr="00F00979">
        <w:t xml:space="preserve"> има</w:t>
      </w:r>
      <w:r w:rsidR="00856D46" w:rsidRPr="00F00979">
        <w:t xml:space="preserve"> дово</w:t>
      </w:r>
      <w:r w:rsidR="00632DA8" w:rsidRPr="00F00979">
        <w:t>љн</w:t>
      </w:r>
      <w:r w:rsidR="00632DA8" w:rsidRPr="00F00979">
        <w:rPr>
          <w:lang w:val="sr-Cyrl-CS"/>
        </w:rPr>
        <w:t>о</w:t>
      </w:r>
      <w:r w:rsidR="00856D46" w:rsidRPr="00F00979">
        <w:t xml:space="preserve"> знања, али н</w:t>
      </w:r>
      <w:r w:rsidR="00856D46" w:rsidRPr="00F00979">
        <w:rPr>
          <w:lang w:val="sr-Cyrl-CS"/>
        </w:rPr>
        <w:t>ије</w:t>
      </w:r>
      <w:r w:rsidR="008F45B7" w:rsidRPr="00F00979">
        <w:t xml:space="preserve"> довољно</w:t>
      </w:r>
      <w:r w:rsidR="00856D46" w:rsidRPr="00F00979">
        <w:rPr>
          <w:lang w:val="sr-Cyrl-CS"/>
        </w:rPr>
        <w:t xml:space="preserve"> развијена</w:t>
      </w:r>
      <w:r w:rsidR="008F45B7" w:rsidRPr="00F00979">
        <w:t xml:space="preserve"> </w:t>
      </w:r>
      <w:r w:rsidR="00856D46" w:rsidRPr="00F00979">
        <w:rPr>
          <w:lang w:val="sr-Cyrl-CS"/>
        </w:rPr>
        <w:t>свест</w:t>
      </w:r>
      <w:r w:rsidR="008F45B7" w:rsidRPr="00F00979">
        <w:t xml:space="preserve"> у друштвеној заједници</w:t>
      </w:r>
      <w:r w:rsidR="00856D46" w:rsidRPr="00F00979">
        <w:rPr>
          <w:lang w:val="sr-Cyrl-CS"/>
        </w:rPr>
        <w:t xml:space="preserve"> о значају знања,</w:t>
      </w:r>
      <w:r w:rsidR="008F45B7" w:rsidRPr="00F00979">
        <w:t xml:space="preserve"> </w:t>
      </w:r>
      <w:r w:rsidR="00856D46" w:rsidRPr="00F00979">
        <w:t>поштено</w:t>
      </w:r>
      <w:r w:rsidR="00856D46" w:rsidRPr="00F00979">
        <w:rPr>
          <w:lang w:val="sr-Cyrl-CS"/>
        </w:rPr>
        <w:t>г</w:t>
      </w:r>
      <w:r w:rsidR="00856D46" w:rsidRPr="00F00979">
        <w:t xml:space="preserve"> рад</w:t>
      </w:r>
      <w:r w:rsidR="00856D46" w:rsidRPr="00F00979">
        <w:rPr>
          <w:lang w:val="sr-Cyrl-CS"/>
        </w:rPr>
        <w:t>а</w:t>
      </w:r>
      <w:r w:rsidR="008F45B7" w:rsidRPr="00F00979">
        <w:t xml:space="preserve">, </w:t>
      </w:r>
      <w:r w:rsidR="00632DA8" w:rsidRPr="00F00979">
        <w:rPr>
          <w:lang w:val="sr-Cyrl-CS"/>
        </w:rPr>
        <w:t>о</w:t>
      </w:r>
      <w:r w:rsidR="00632DA8" w:rsidRPr="00F00979">
        <w:t xml:space="preserve"> општ</w:t>
      </w:r>
      <w:r w:rsidR="00632DA8" w:rsidRPr="00F00979">
        <w:rPr>
          <w:lang w:val="sr-Cyrl-CS"/>
        </w:rPr>
        <w:t>им</w:t>
      </w:r>
      <w:r w:rsidR="00632DA8" w:rsidRPr="00F00979">
        <w:t xml:space="preserve"> цивилизацијским вредностима</w:t>
      </w:r>
      <w:r w:rsidR="00632DA8" w:rsidRPr="00F00979">
        <w:rPr>
          <w:lang w:val="sr-Cyrl-CS"/>
        </w:rPr>
        <w:t xml:space="preserve"> </w:t>
      </w:r>
      <w:r w:rsidR="00632DA8" w:rsidRPr="00F00979">
        <w:t>слобод</w:t>
      </w:r>
      <w:r w:rsidR="00632DA8" w:rsidRPr="00F00979">
        <w:rPr>
          <w:lang w:val="sr-Cyrl-CS"/>
        </w:rPr>
        <w:t>а</w:t>
      </w:r>
      <w:r w:rsidR="00632DA8" w:rsidRPr="00F00979">
        <w:t xml:space="preserve"> и права</w:t>
      </w:r>
      <w:r w:rsidR="00632DA8" w:rsidRPr="00F00979">
        <w:rPr>
          <w:lang w:val="sr-Cyrl-CS"/>
        </w:rPr>
        <w:t>, и заштите</w:t>
      </w:r>
      <w:r w:rsidR="008F45B7" w:rsidRPr="00F00979">
        <w:t xml:space="preserve">  животне среди</w:t>
      </w:r>
      <w:r w:rsidR="00632DA8" w:rsidRPr="00F00979">
        <w:t>не</w:t>
      </w:r>
      <w:r w:rsidR="00632DA8" w:rsidRPr="00F00979">
        <w:rPr>
          <w:lang w:val="sr-Cyrl-CS"/>
        </w:rPr>
        <w:t>.</w:t>
      </w:r>
      <w:r w:rsidR="008F45B7" w:rsidRPr="00F00979">
        <w:t xml:space="preserve"> </w:t>
      </w:r>
      <w:r w:rsidR="00632DA8" w:rsidRPr="00F00979">
        <w:rPr>
          <w:lang w:val="sr-Cyrl-CS"/>
        </w:rPr>
        <w:t xml:space="preserve">У друштву мора да се негује и развија </w:t>
      </w:r>
      <w:r w:rsidR="00632DA8" w:rsidRPr="00F00979">
        <w:t>љубав према својој земљи</w:t>
      </w:r>
      <w:r w:rsidR="00632DA8" w:rsidRPr="00F00979">
        <w:rPr>
          <w:lang w:val="sr-Cyrl-CS"/>
        </w:rPr>
        <w:t xml:space="preserve"> и</w:t>
      </w:r>
      <w:r w:rsidR="008F45B7" w:rsidRPr="00F00979">
        <w:t xml:space="preserve"> планети, јер како се према њој </w:t>
      </w:r>
      <w:r w:rsidR="00632DA8" w:rsidRPr="00F00979">
        <w:rPr>
          <w:lang w:val="sr-Cyrl-CS"/>
        </w:rPr>
        <w:t>сада</w:t>
      </w:r>
      <w:r w:rsidR="00632DA8" w:rsidRPr="00F00979">
        <w:t xml:space="preserve"> односи</w:t>
      </w:r>
      <w:r w:rsidR="00632DA8" w:rsidRPr="00F00979">
        <w:rPr>
          <w:lang w:val="sr-Cyrl-CS"/>
        </w:rPr>
        <w:t>мо</w:t>
      </w:r>
      <w:r w:rsidR="008F45B7" w:rsidRPr="00F00979">
        <w:t xml:space="preserve">, тако ће се она односити према нашим потомцима. </w:t>
      </w:r>
      <w:r w:rsidR="00632DA8" w:rsidRPr="00F00979">
        <w:rPr>
          <w:lang w:val="sr-Cyrl-CS"/>
        </w:rPr>
        <w:t>Е</w:t>
      </w:r>
      <w:r w:rsidR="008F45B7" w:rsidRPr="00F00979">
        <w:t xml:space="preserve">нергија </w:t>
      </w:r>
      <w:r w:rsidR="00632DA8" w:rsidRPr="00F00979">
        <w:rPr>
          <w:lang w:val="sr-Cyrl-CS"/>
        </w:rPr>
        <w:t>у Србији деценијама</w:t>
      </w:r>
      <w:r w:rsidR="008F45B7" w:rsidRPr="00F00979">
        <w:t xml:space="preserve"> није тржишно валоризована на прави начин. </w:t>
      </w:r>
      <w:r w:rsidR="00632DA8" w:rsidRPr="00F00979">
        <w:rPr>
          <w:lang w:val="sr-Cyrl-CS"/>
        </w:rPr>
        <w:t>Велики број људи и данас сматра да</w:t>
      </w:r>
      <w:r w:rsidR="008F45B7" w:rsidRPr="00F00979">
        <w:t xml:space="preserve"> није грех не платити</w:t>
      </w:r>
      <w:r w:rsidR="00632DA8" w:rsidRPr="00F00979">
        <w:rPr>
          <w:lang w:val="sr-Cyrl-CS"/>
        </w:rPr>
        <w:t xml:space="preserve"> рачун за потрошену</w:t>
      </w:r>
      <w:r w:rsidR="008F45B7" w:rsidRPr="00F00979">
        <w:t xml:space="preserve"> електричну енергију</w:t>
      </w:r>
      <w:r w:rsidR="00632DA8" w:rsidRPr="00F00979">
        <w:rPr>
          <w:lang w:val="sr-Cyrl-CS"/>
        </w:rPr>
        <w:t>.</w:t>
      </w:r>
      <w:r w:rsidR="008F45B7" w:rsidRPr="00F00979">
        <w:t xml:space="preserve"> </w:t>
      </w:r>
      <w:r w:rsidR="005D4DC5" w:rsidRPr="00F00979">
        <w:rPr>
          <w:lang w:val="sr-Cyrl-CS"/>
        </w:rPr>
        <w:t>Г</w:t>
      </w:r>
      <w:r w:rsidR="008F45B7" w:rsidRPr="00F00979">
        <w:t xml:space="preserve">рађанима </w:t>
      </w:r>
      <w:r w:rsidR="005D4DC5" w:rsidRPr="00F00979">
        <w:rPr>
          <w:lang w:val="sr-Cyrl-CS"/>
        </w:rPr>
        <w:t>мора да се у</w:t>
      </w:r>
      <w:r w:rsidR="005D4DC5" w:rsidRPr="00F00979">
        <w:t>каже</w:t>
      </w:r>
      <w:r w:rsidR="005D4DC5" w:rsidRPr="00F00979">
        <w:rPr>
          <w:lang w:val="sr-Cyrl-CS"/>
        </w:rPr>
        <w:t xml:space="preserve"> на чињеницу да држава може годишње </w:t>
      </w:r>
      <w:r w:rsidR="004E257E" w:rsidRPr="00F00979">
        <w:rPr>
          <w:lang w:val="sr-Cyrl-CS"/>
        </w:rPr>
        <w:t xml:space="preserve">да </w:t>
      </w:r>
      <w:r w:rsidR="005D4DC5" w:rsidRPr="00F00979">
        <w:rPr>
          <w:lang w:val="sr-Cyrl-CS"/>
        </w:rPr>
        <w:t>уштеди</w:t>
      </w:r>
      <w:r w:rsidR="004E257E" w:rsidRPr="00F00979">
        <w:rPr>
          <w:lang w:val="sr-Cyrl-CS"/>
        </w:rPr>
        <w:t xml:space="preserve"> између </w:t>
      </w:r>
      <w:r w:rsidR="004E257E" w:rsidRPr="00F00979">
        <w:t>160 или 200 милиона евра</w:t>
      </w:r>
      <w:r w:rsidR="005D4DC5" w:rsidRPr="00F00979">
        <w:rPr>
          <w:lang w:val="sr-Cyrl-CS"/>
        </w:rPr>
        <w:t xml:space="preserve"> </w:t>
      </w:r>
      <w:r w:rsidR="004E257E" w:rsidRPr="00F00979">
        <w:rPr>
          <w:lang w:val="sr-Cyrl-CS"/>
        </w:rPr>
        <w:t>кроз енергетску ефикасност у зградарству. Поред тога, у</w:t>
      </w:r>
      <w:r w:rsidR="004E257E" w:rsidRPr="00F00979">
        <w:t>колико би смањили губит</w:t>
      </w:r>
      <w:r w:rsidR="00A230CA" w:rsidRPr="00F00979">
        <w:rPr>
          <w:lang w:val="sr-Cyrl-CS"/>
        </w:rPr>
        <w:t>ке</w:t>
      </w:r>
      <w:r w:rsidR="004E257E" w:rsidRPr="00F00979">
        <w:t xml:space="preserve"> у дистрибутивн</w:t>
      </w:r>
      <w:r w:rsidR="00A230CA" w:rsidRPr="00F00979">
        <w:rPr>
          <w:lang w:val="sr-Cyrl-CS"/>
        </w:rPr>
        <w:t>им</w:t>
      </w:r>
      <w:r w:rsidR="004E257E" w:rsidRPr="00F00979">
        <w:rPr>
          <w:lang w:val="sr-Cyrl-CS"/>
        </w:rPr>
        <w:t xml:space="preserve"> </w:t>
      </w:r>
      <w:r w:rsidR="00A230CA" w:rsidRPr="00F00979">
        <w:rPr>
          <w:lang w:val="sr-Cyrl-CS"/>
        </w:rPr>
        <w:t>системима</w:t>
      </w:r>
      <w:r w:rsidR="004E257E" w:rsidRPr="00F00979">
        <w:t xml:space="preserve"> за 10%, уштедело би се од 140 </w:t>
      </w:r>
      <w:r w:rsidR="004E257E" w:rsidRPr="00F00979">
        <w:rPr>
          <w:lang w:val="sr-Cyrl-CS"/>
        </w:rPr>
        <w:t>до</w:t>
      </w:r>
      <w:r w:rsidR="008F45B7" w:rsidRPr="00F00979">
        <w:t xml:space="preserve"> 150 милиона евра</w:t>
      </w:r>
      <w:r w:rsidR="004E257E" w:rsidRPr="00F00979">
        <w:rPr>
          <w:lang w:val="sr-Cyrl-CS"/>
        </w:rPr>
        <w:t>, што је укупно</w:t>
      </w:r>
      <w:r w:rsidR="008F45B7" w:rsidRPr="00F00979">
        <w:t xml:space="preserve"> </w:t>
      </w:r>
      <w:r w:rsidR="004E257E" w:rsidRPr="00F00979">
        <w:rPr>
          <w:lang w:val="sr-Cyrl-CS"/>
        </w:rPr>
        <w:t>више од</w:t>
      </w:r>
      <w:r w:rsidR="008F45B7" w:rsidRPr="00F00979">
        <w:t xml:space="preserve"> 300 милиона евра</w:t>
      </w:r>
      <w:r w:rsidR="004E257E" w:rsidRPr="00F00979">
        <w:rPr>
          <w:lang w:val="sr-Cyrl-CS"/>
        </w:rPr>
        <w:t>. Држава би имала</w:t>
      </w:r>
      <w:r w:rsidR="008F45B7" w:rsidRPr="00F00979">
        <w:t xml:space="preserve"> </w:t>
      </w:r>
      <w:r w:rsidR="004E257E" w:rsidRPr="00F00979">
        <w:t>на располагању</w:t>
      </w:r>
      <w:r w:rsidR="008F45B7" w:rsidRPr="00F00979">
        <w:t xml:space="preserve"> критичн</w:t>
      </w:r>
      <w:r w:rsidR="004E257E" w:rsidRPr="00F00979">
        <w:t>у масу инвестиционих средстава</w:t>
      </w:r>
      <w:r w:rsidR="004E257E" w:rsidRPr="00F00979">
        <w:rPr>
          <w:lang w:val="sr-Cyrl-CS"/>
        </w:rPr>
        <w:t xml:space="preserve"> </w:t>
      </w:r>
      <w:r w:rsidR="008F45B7" w:rsidRPr="00F00979">
        <w:t xml:space="preserve">за </w:t>
      </w:r>
      <w:r w:rsidR="004E257E" w:rsidRPr="00F00979">
        <w:t>унапређење енергетског система</w:t>
      </w:r>
      <w:r w:rsidR="004E257E" w:rsidRPr="00F00979">
        <w:rPr>
          <w:lang w:val="sr-Cyrl-CS"/>
        </w:rPr>
        <w:t xml:space="preserve">. </w:t>
      </w:r>
      <w:r w:rsidR="008F45B7" w:rsidRPr="00F00979">
        <w:t xml:space="preserve">У системском смислу </w:t>
      </w:r>
      <w:r w:rsidR="004E257E" w:rsidRPr="00F00979">
        <w:rPr>
          <w:lang w:val="sr-Cyrl-CS"/>
        </w:rPr>
        <w:t>усвојени су</w:t>
      </w:r>
      <w:r w:rsidR="008F45B7" w:rsidRPr="00F00979">
        <w:t xml:space="preserve"> Закон о енергетици, Закон о ефикасном </w:t>
      </w:r>
      <w:r w:rsidR="004E257E" w:rsidRPr="00F00979">
        <w:t>коришћењу енергије</w:t>
      </w:r>
      <w:r w:rsidR="004E257E" w:rsidRPr="00F00979">
        <w:rPr>
          <w:lang w:val="sr-Cyrl-CS"/>
        </w:rPr>
        <w:t xml:space="preserve"> и З</w:t>
      </w:r>
      <w:r w:rsidR="008F45B7" w:rsidRPr="00F00979">
        <w:t>акон о зградарству</w:t>
      </w:r>
      <w:r w:rsidR="004E257E" w:rsidRPr="00F00979">
        <w:rPr>
          <w:lang w:val="sr-Cyrl-CS"/>
        </w:rPr>
        <w:t xml:space="preserve"> и задатак је Народне скупштине да контролише стварање </w:t>
      </w:r>
      <w:r w:rsidR="008F45B7" w:rsidRPr="00F00979">
        <w:t>амбијент</w:t>
      </w:r>
      <w:r w:rsidR="004E257E" w:rsidRPr="00F00979">
        <w:rPr>
          <w:lang w:val="sr-Cyrl-CS"/>
        </w:rPr>
        <w:t>а</w:t>
      </w:r>
      <w:r w:rsidR="008F45B7" w:rsidRPr="00F00979">
        <w:t xml:space="preserve"> </w:t>
      </w:r>
      <w:r w:rsidR="004E257E" w:rsidRPr="00F00979">
        <w:t>за што рационалнији</w:t>
      </w:r>
      <w:r w:rsidR="004E257E" w:rsidRPr="00F00979">
        <w:rPr>
          <w:lang w:val="sr-Cyrl-CS"/>
        </w:rPr>
        <w:t xml:space="preserve"> </w:t>
      </w:r>
      <w:r w:rsidR="008F45B7" w:rsidRPr="00F00979">
        <w:t>однос</w:t>
      </w:r>
      <w:r w:rsidR="004E257E" w:rsidRPr="00F00979">
        <w:rPr>
          <w:lang w:val="sr-Cyrl-CS"/>
        </w:rPr>
        <w:t xml:space="preserve"> према ресурсима и </w:t>
      </w:r>
      <w:r w:rsidR="004E257E" w:rsidRPr="00F00979">
        <w:t>да</w:t>
      </w:r>
      <w:r w:rsidR="004E257E" w:rsidRPr="00F00979">
        <w:rPr>
          <w:lang w:val="sr-Cyrl-CS"/>
        </w:rPr>
        <w:t xml:space="preserve"> </w:t>
      </w:r>
      <w:r w:rsidR="004E257E" w:rsidRPr="00F00979">
        <w:t xml:space="preserve">кроз </w:t>
      </w:r>
      <w:r w:rsidR="004E257E" w:rsidRPr="00F00979">
        <w:rPr>
          <w:lang w:val="sr-Cyrl-CS"/>
        </w:rPr>
        <w:t>јавна слушања</w:t>
      </w:r>
      <w:r w:rsidR="004E257E" w:rsidRPr="00F00979">
        <w:t xml:space="preserve"> подиже</w:t>
      </w:r>
      <w:r w:rsidR="008F45B7" w:rsidRPr="00F00979">
        <w:t xml:space="preserve"> свест о потреби рационалног и одговорног односа пре</w:t>
      </w:r>
      <w:r w:rsidR="004E257E" w:rsidRPr="00F00979">
        <w:t>ма потрошњи електричне енергије</w:t>
      </w:r>
      <w:r w:rsidR="004E257E" w:rsidRPr="00F00979">
        <w:rPr>
          <w:lang w:val="sr-Cyrl-CS"/>
        </w:rPr>
        <w:t>.</w:t>
      </w:r>
      <w:r w:rsidR="008F45B7" w:rsidRPr="00F00979">
        <w:t xml:space="preserve"> </w:t>
      </w:r>
      <w:r w:rsidR="00684B3A" w:rsidRPr="00F00979">
        <w:rPr>
          <w:lang w:val="sr-Cyrl-CS"/>
        </w:rPr>
        <w:t>Потребна је</w:t>
      </w:r>
      <w:r w:rsidR="00684B3A" w:rsidRPr="00F00979">
        <w:t xml:space="preserve"> општ</w:t>
      </w:r>
      <w:r w:rsidR="00684B3A" w:rsidRPr="00F00979">
        <w:rPr>
          <w:lang w:val="sr-Cyrl-CS"/>
        </w:rPr>
        <w:t>а</w:t>
      </w:r>
      <w:r w:rsidR="00684B3A" w:rsidRPr="00F00979">
        <w:t xml:space="preserve"> акциј</w:t>
      </w:r>
      <w:r w:rsidR="00684B3A" w:rsidRPr="00F00979">
        <w:rPr>
          <w:lang w:val="sr-Cyrl-CS"/>
        </w:rPr>
        <w:t>а</w:t>
      </w:r>
      <w:r w:rsidR="008F45B7" w:rsidRPr="00F00979">
        <w:t xml:space="preserve"> на свим нивоима о потреби рационалне потрошње енергије, јер на тај начин, чувамо животну средину </w:t>
      </w:r>
      <w:r w:rsidR="00684B3A" w:rsidRPr="00F00979">
        <w:rPr>
          <w:lang w:val="sr-Cyrl-CS"/>
        </w:rPr>
        <w:t xml:space="preserve">и </w:t>
      </w:r>
      <w:r w:rsidR="008F45B7" w:rsidRPr="00F00979">
        <w:t>стварамо</w:t>
      </w:r>
      <w:r w:rsidR="00684B3A" w:rsidRPr="00F00979">
        <w:rPr>
          <w:lang w:val="sr-Cyrl-CS"/>
        </w:rPr>
        <w:t>,</w:t>
      </w:r>
      <w:r w:rsidR="008F45B7" w:rsidRPr="00F00979">
        <w:t xml:space="preserve"> без задуживања</w:t>
      </w:r>
      <w:r w:rsidR="00684B3A" w:rsidRPr="00F00979">
        <w:rPr>
          <w:lang w:val="sr-Cyrl-CS"/>
        </w:rPr>
        <w:t>,</w:t>
      </w:r>
      <w:r w:rsidR="008F45B7" w:rsidRPr="00F00979">
        <w:t xml:space="preserve"> финансијске подлоге з</w:t>
      </w:r>
      <w:r w:rsidR="00AE1616">
        <w:t>а обнову енергетског система и</w:t>
      </w:r>
      <w:r w:rsidR="008F45B7" w:rsidRPr="00F00979">
        <w:t xml:space="preserve"> </w:t>
      </w:r>
      <w:r w:rsidR="00684B3A" w:rsidRPr="00F00979">
        <w:t>нова запошљавања</w:t>
      </w:r>
      <w:r w:rsidR="008F45B7" w:rsidRPr="00F00979">
        <w:t xml:space="preserve">. </w:t>
      </w:r>
    </w:p>
    <w:p w:rsidR="00A230CA" w:rsidRPr="00F00979" w:rsidRDefault="00A230CA" w:rsidP="00D45BC9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  <w:t>У дискусији су учествовали: Александра Томић,</w:t>
      </w:r>
      <w:r w:rsidR="00294F41" w:rsidRPr="00F00979">
        <w:rPr>
          <w:lang w:val="sr-Cyrl-CS"/>
        </w:rPr>
        <w:t xml:space="preserve"> председник</w:t>
      </w:r>
      <w:r w:rsidR="00F6284C" w:rsidRPr="00F00979">
        <w:rPr>
          <w:lang w:val="sr-Cyrl-CS"/>
        </w:rPr>
        <w:t xml:space="preserve"> Одбора</w:t>
      </w:r>
      <w:r w:rsidR="00294F41" w:rsidRPr="00F00979">
        <w:rPr>
          <w:lang w:val="sr-Cyrl-CS"/>
        </w:rPr>
        <w:t xml:space="preserve">, </w:t>
      </w:r>
      <w:r w:rsidRPr="00F00979">
        <w:rPr>
          <w:lang w:val="sr-Cyrl-CS"/>
        </w:rPr>
        <w:t>Петар Шкундрић,</w:t>
      </w:r>
      <w:r w:rsidR="00294F41" w:rsidRPr="00F00979">
        <w:rPr>
          <w:lang w:val="sr-Cyrl-CS"/>
        </w:rPr>
        <w:t xml:space="preserve"> члан Одбора и</w:t>
      </w:r>
      <w:r w:rsidRPr="00F00979">
        <w:rPr>
          <w:lang w:val="sr-Cyrl-CS"/>
        </w:rPr>
        <w:t xml:space="preserve"> </w:t>
      </w:r>
      <w:r w:rsidR="00D20400" w:rsidRPr="00F00979">
        <w:rPr>
          <w:lang w:val="sr-Cyrl-RS"/>
        </w:rPr>
        <w:t>Бо</w:t>
      </w:r>
      <w:r w:rsidR="00294F41" w:rsidRPr="00F00979">
        <w:rPr>
          <w:lang w:val="sr-Cyrl-RS"/>
        </w:rPr>
        <w:t xml:space="preserve">јан Јаковљевић, Милан Лапчевић и </w:t>
      </w:r>
      <w:r w:rsidR="00D20400" w:rsidRPr="00F00979">
        <w:rPr>
          <w:lang w:val="sr-Cyrl-RS"/>
        </w:rPr>
        <w:t>Дејан Рајчић,</w:t>
      </w:r>
      <w:r w:rsidR="00294F41" w:rsidRPr="00F00979">
        <w:rPr>
          <w:lang w:val="sr-Cyrl-RS"/>
        </w:rPr>
        <w:t xml:space="preserve"> заменици чланова Одбора </w:t>
      </w:r>
      <w:r w:rsidR="00294F41" w:rsidRPr="00F00979">
        <w:rPr>
          <w:lang w:val="sr-Cyrl-CS"/>
        </w:rPr>
        <w:t xml:space="preserve">за привреду, регионални развој, трговину, туризам и енергетику, </w:t>
      </w:r>
      <w:r w:rsidR="00D20400" w:rsidRPr="00F00979">
        <w:rPr>
          <w:lang w:val="sr-Cyrl-RS"/>
        </w:rPr>
        <w:t xml:space="preserve"> </w:t>
      </w:r>
      <w:r w:rsidR="00D20400" w:rsidRPr="00F00979">
        <w:rPr>
          <w:lang w:val="sr-Cyrl-CS"/>
        </w:rPr>
        <w:t>Велимир Илић,</w:t>
      </w:r>
      <w:r w:rsidR="00F6284C" w:rsidRPr="00F00979">
        <w:rPr>
          <w:lang w:val="sr-Cyrl-CS"/>
        </w:rPr>
        <w:t xml:space="preserve"> министар</w:t>
      </w:r>
      <w:r w:rsidR="00F6284C" w:rsidRPr="00F00979">
        <w:rPr>
          <w:bCs/>
          <w:lang w:val="ru-RU"/>
        </w:rPr>
        <w:t xml:space="preserve"> грађевинарства и урбанизма</w:t>
      </w:r>
      <w:r w:rsidR="00F6284C" w:rsidRPr="00F00979">
        <w:rPr>
          <w:lang w:val="en-US"/>
        </w:rPr>
        <w:t>,</w:t>
      </w:r>
      <w:r w:rsidR="00D20400" w:rsidRPr="00F00979">
        <w:rPr>
          <w:lang w:val="sr-Cyrl-CS"/>
        </w:rPr>
        <w:t xml:space="preserve"> </w:t>
      </w:r>
      <w:r w:rsidR="00D20400" w:rsidRPr="00F00979">
        <w:rPr>
          <w:rFonts w:eastAsia="Times New Roman"/>
          <w:lang w:val="sr-Cyrl-CS"/>
        </w:rPr>
        <w:t>Александар Ђелић</w:t>
      </w:r>
      <w:r w:rsidR="00294F41" w:rsidRPr="00F00979">
        <w:rPr>
          <w:rFonts w:eastAsia="Times New Roman"/>
          <w:lang w:val="sr-Cyrl-CS"/>
        </w:rPr>
        <w:t xml:space="preserve"> из </w:t>
      </w:r>
      <w:r w:rsidR="00294F41" w:rsidRPr="00F00979">
        <w:rPr>
          <w:bCs/>
          <w:lang w:val="sr-Cyrl-CS"/>
        </w:rPr>
        <w:t>Савета зелене градње Србије,</w:t>
      </w:r>
      <w:r w:rsidR="00D20400" w:rsidRPr="00F00979">
        <w:rPr>
          <w:rFonts w:eastAsia="Times New Roman"/>
          <w:lang w:val="sr-Cyrl-CS"/>
        </w:rPr>
        <w:t xml:space="preserve"> Алексан</w:t>
      </w:r>
      <w:r w:rsidR="00A11C7F">
        <w:rPr>
          <w:rFonts w:eastAsia="Times New Roman"/>
          <w:lang w:val="sr-Cyrl-CS"/>
        </w:rPr>
        <w:t>д</w:t>
      </w:r>
      <w:r w:rsidR="00D20400" w:rsidRPr="00F00979">
        <w:rPr>
          <w:rFonts w:eastAsia="Times New Roman"/>
          <w:lang w:val="sr-Cyrl-CS"/>
        </w:rPr>
        <w:t>ар Дурковић,</w:t>
      </w:r>
      <w:r w:rsidR="00F6284C" w:rsidRPr="00F00979">
        <w:rPr>
          <w:rFonts w:eastAsia="Times New Roman"/>
          <w:lang w:val="sr-Cyrl-CS"/>
        </w:rPr>
        <w:t xml:space="preserve"> директор пројекта Светске банке енергетске ефикасности у Србији,</w:t>
      </w:r>
      <w:r w:rsidR="00D20400" w:rsidRPr="00F00979">
        <w:rPr>
          <w:rFonts w:eastAsia="Times New Roman"/>
          <w:lang w:val="sr-Cyrl-CS"/>
        </w:rPr>
        <w:t xml:space="preserve"> </w:t>
      </w:r>
      <w:r w:rsidR="00D20400" w:rsidRPr="00F00979">
        <w:rPr>
          <w:rFonts w:eastAsia="Times New Roman"/>
        </w:rPr>
        <w:t>Загорка</w:t>
      </w:r>
      <w:r w:rsidR="00D20400" w:rsidRPr="00F00979">
        <w:rPr>
          <w:rFonts w:eastAsia="Times New Roman"/>
          <w:lang w:val="sr-Cyrl-CS"/>
        </w:rPr>
        <w:t xml:space="preserve"> </w:t>
      </w:r>
      <w:r w:rsidR="00D20400" w:rsidRPr="00F00979">
        <w:rPr>
          <w:rFonts w:eastAsia="Times New Roman"/>
        </w:rPr>
        <w:t>Стевић Гојков</w:t>
      </w:r>
      <w:r w:rsidR="00D20400" w:rsidRPr="00F00979">
        <w:rPr>
          <w:rFonts w:eastAsia="Times New Roman"/>
          <w:lang w:val="sr-Cyrl-CS"/>
        </w:rPr>
        <w:t xml:space="preserve">, </w:t>
      </w:r>
      <w:r w:rsidR="00294F41" w:rsidRPr="00F00979">
        <w:rPr>
          <w:rFonts w:eastAsia="Times New Roman"/>
          <w:lang w:val="sr-Cyrl-CS"/>
        </w:rPr>
        <w:t>секретар</w:t>
      </w:r>
      <w:r w:rsidR="00294F41" w:rsidRPr="00F00979">
        <w:rPr>
          <w:rFonts w:eastAsia="Times New Roman"/>
        </w:rPr>
        <w:t xml:space="preserve"> Српск</w:t>
      </w:r>
      <w:r w:rsidR="00294F41" w:rsidRPr="00F00979">
        <w:rPr>
          <w:rFonts w:eastAsia="Times New Roman"/>
          <w:lang w:val="sr-Cyrl-CS"/>
        </w:rPr>
        <w:t xml:space="preserve">ог </w:t>
      </w:r>
      <w:r w:rsidR="00294F41" w:rsidRPr="00F00979">
        <w:rPr>
          <w:rFonts w:eastAsia="Times New Roman"/>
        </w:rPr>
        <w:t>цент</w:t>
      </w:r>
      <w:r w:rsidR="00294F41" w:rsidRPr="00F00979">
        <w:rPr>
          <w:rFonts w:eastAsia="Times New Roman"/>
          <w:lang w:val="sr-Cyrl-CS"/>
        </w:rPr>
        <w:t>ра</w:t>
      </w:r>
      <w:r w:rsidR="00294F41" w:rsidRPr="00F00979">
        <w:rPr>
          <w:rFonts w:eastAsia="Times New Roman"/>
        </w:rPr>
        <w:t xml:space="preserve"> за енергетску ефикасност</w:t>
      </w:r>
      <w:r w:rsidR="00294F41" w:rsidRPr="00F00979">
        <w:rPr>
          <w:rFonts w:eastAsia="Times New Roman"/>
          <w:lang w:val="sr-Cyrl-CS"/>
        </w:rPr>
        <w:t xml:space="preserve">, </w:t>
      </w:r>
      <w:r w:rsidR="00D20400" w:rsidRPr="00F00979">
        <w:rPr>
          <w:rFonts w:eastAsia="Times New Roman"/>
        </w:rPr>
        <w:t>Драгослав</w:t>
      </w:r>
      <w:r w:rsidR="00D20400" w:rsidRPr="00F00979">
        <w:rPr>
          <w:rFonts w:eastAsia="Times New Roman"/>
          <w:lang w:val="sr-Cyrl-CS"/>
        </w:rPr>
        <w:t xml:space="preserve"> </w:t>
      </w:r>
      <w:r w:rsidR="00D20400" w:rsidRPr="00F00979">
        <w:rPr>
          <w:rFonts w:eastAsia="Times New Roman"/>
        </w:rPr>
        <w:t>Шумарац</w:t>
      </w:r>
      <w:r w:rsidR="00D20400" w:rsidRPr="00F00979">
        <w:rPr>
          <w:rFonts w:eastAsia="Times New Roman"/>
          <w:lang w:val="sr-Cyrl-CS"/>
        </w:rPr>
        <w:t>,</w:t>
      </w:r>
      <w:r w:rsidR="00294F41" w:rsidRPr="00F00979">
        <w:rPr>
          <w:rFonts w:eastAsia="Times New Roman"/>
          <w:lang w:val="sr-Cyrl-CS"/>
        </w:rPr>
        <w:t xml:space="preserve"> </w:t>
      </w:r>
      <w:r w:rsidR="00294F41" w:rsidRPr="00F00979">
        <w:rPr>
          <w:rFonts w:eastAsia="Times New Roman"/>
        </w:rPr>
        <w:t>потпредседник</w:t>
      </w:r>
      <w:r w:rsidR="00294F41" w:rsidRPr="00F00979">
        <w:rPr>
          <w:rFonts w:eastAsia="Times New Roman"/>
          <w:lang w:val="sr-Cyrl-CS"/>
        </w:rPr>
        <w:t xml:space="preserve"> </w:t>
      </w:r>
      <w:r w:rsidR="00294F41" w:rsidRPr="00F00979">
        <w:rPr>
          <w:rFonts w:eastAsia="Times New Roman"/>
        </w:rPr>
        <w:t>Инжењерск</w:t>
      </w:r>
      <w:r w:rsidR="00294F41" w:rsidRPr="00F00979">
        <w:rPr>
          <w:rFonts w:eastAsia="Times New Roman"/>
          <w:lang w:val="sr-Cyrl-CS"/>
        </w:rPr>
        <w:t>е</w:t>
      </w:r>
      <w:r w:rsidR="00294F41" w:rsidRPr="00F00979">
        <w:rPr>
          <w:rFonts w:eastAsia="Times New Roman"/>
        </w:rPr>
        <w:t xml:space="preserve"> комор</w:t>
      </w:r>
      <w:r w:rsidR="00294F41" w:rsidRPr="00F00979">
        <w:rPr>
          <w:rFonts w:eastAsia="Times New Roman"/>
          <w:lang w:val="sr-Cyrl-CS"/>
        </w:rPr>
        <w:t>е</w:t>
      </w:r>
      <w:r w:rsidR="00294F41" w:rsidRPr="00F00979">
        <w:rPr>
          <w:rFonts w:eastAsia="Times New Roman"/>
        </w:rPr>
        <w:t xml:space="preserve"> Србије</w:t>
      </w:r>
      <w:r w:rsidR="00294F41" w:rsidRPr="00F00979">
        <w:rPr>
          <w:rFonts w:eastAsia="Times New Roman"/>
          <w:lang w:val="sr-Cyrl-CS"/>
        </w:rPr>
        <w:t xml:space="preserve">, </w:t>
      </w:r>
      <w:r w:rsidR="00294F41" w:rsidRPr="00F00979">
        <w:rPr>
          <w:rFonts w:eastAsia="Times New Roman"/>
          <w:color w:val="000000"/>
          <w:lang w:val="sr-Cyrl-CS"/>
        </w:rPr>
        <w:t xml:space="preserve">Слободан Мицић </w:t>
      </w:r>
      <w:r w:rsidR="00294F41" w:rsidRPr="00F00979">
        <w:rPr>
          <w:rFonts w:eastAsia="Times New Roman"/>
          <w:lang w:val="sr-Cyrl-CS"/>
        </w:rPr>
        <w:t xml:space="preserve">из </w:t>
      </w:r>
      <w:r w:rsidR="00294F41" w:rsidRPr="00F00979">
        <w:rPr>
          <w:bCs/>
          <w:lang w:val="sr-Cyrl-CS"/>
        </w:rPr>
        <w:t xml:space="preserve">Савета зелене градње Србије, </w:t>
      </w:r>
      <w:r w:rsidR="00294F41" w:rsidRPr="00F00979">
        <w:rPr>
          <w:rFonts w:eastAsia="Times New Roman"/>
          <w:lang w:val="sr-Cyrl-CS"/>
        </w:rPr>
        <w:t>Мирјана Прљевић,</w:t>
      </w:r>
      <w:r w:rsidR="00F6284C" w:rsidRPr="00F00979">
        <w:rPr>
          <w:rFonts w:eastAsia="Times New Roman"/>
          <w:lang w:val="sr-Cyrl-CS"/>
        </w:rPr>
        <w:t xml:space="preserve"> председник  Енергетског иновационог центра „Теслианум“,</w:t>
      </w:r>
      <w:r w:rsidR="00294F41" w:rsidRPr="00F00979">
        <w:rPr>
          <w:rFonts w:eastAsia="Times New Roman"/>
          <w:lang w:val="sr-Cyrl-CS"/>
        </w:rPr>
        <w:t xml:space="preserve"> Петар Васиљевић,</w:t>
      </w:r>
      <w:r w:rsidR="00F6284C" w:rsidRPr="00F00979">
        <w:rPr>
          <w:rFonts w:eastAsia="Times New Roman"/>
        </w:rPr>
        <w:t xml:space="preserve"> технички директор</w:t>
      </w:r>
      <w:r w:rsidR="00F6284C" w:rsidRPr="00F00979">
        <w:rPr>
          <w:rFonts w:eastAsia="Times New Roman"/>
          <w:lang w:val="sr-Cyrl-CS"/>
        </w:rPr>
        <w:t xml:space="preserve"> ЈП „Б</w:t>
      </w:r>
      <w:r w:rsidR="00F6284C" w:rsidRPr="00F00979">
        <w:rPr>
          <w:rFonts w:eastAsia="Times New Roman"/>
        </w:rPr>
        <w:t>еоградск</w:t>
      </w:r>
      <w:r w:rsidR="00F6284C" w:rsidRPr="00F00979">
        <w:rPr>
          <w:rFonts w:eastAsia="Times New Roman"/>
          <w:lang w:val="sr-Cyrl-CS"/>
        </w:rPr>
        <w:t>е</w:t>
      </w:r>
      <w:r w:rsidR="00F6284C" w:rsidRPr="00F00979">
        <w:rPr>
          <w:rFonts w:eastAsia="Times New Roman"/>
        </w:rPr>
        <w:t xml:space="preserve"> електране</w:t>
      </w:r>
      <w:r w:rsidR="00F6284C" w:rsidRPr="00F00979">
        <w:rPr>
          <w:rFonts w:eastAsia="Times New Roman"/>
          <w:lang w:val="sr-Cyrl-CS"/>
        </w:rPr>
        <w:t>“,</w:t>
      </w:r>
      <w:r w:rsidR="00294F41" w:rsidRPr="00F00979">
        <w:rPr>
          <w:rFonts w:eastAsia="Times New Roman"/>
          <w:lang w:val="sr-Cyrl-CS"/>
        </w:rPr>
        <w:t xml:space="preserve"> Илија Батас-Бјелић, асистент на </w:t>
      </w:r>
      <w:r w:rsidR="00294F41" w:rsidRPr="00F00979">
        <w:rPr>
          <w:bCs/>
          <w:lang w:val="sr-Cyrl-CS"/>
        </w:rPr>
        <w:t xml:space="preserve">Електротехничком факултету у Београду, </w:t>
      </w:r>
      <w:r w:rsidR="00294F41" w:rsidRPr="00F00979">
        <w:rPr>
          <w:rFonts w:eastAsia="Times New Roman"/>
          <w:lang w:val="sr-Cyrl-CS"/>
        </w:rPr>
        <w:t>Раша Ристивојевић,</w:t>
      </w:r>
      <w:r w:rsidR="00F6284C" w:rsidRPr="00F00979">
        <w:rPr>
          <w:rFonts w:eastAsia="Times New Roman"/>
          <w:lang w:val="sr-Cyrl-CS"/>
        </w:rPr>
        <w:t xml:space="preserve"> потпредседник </w:t>
      </w:r>
      <w:r w:rsidR="00F6284C" w:rsidRPr="00F00979">
        <w:rPr>
          <w:bCs/>
          <w:lang w:val="sr-Cyrl-CS"/>
        </w:rPr>
        <w:t>Привредне коморе Србије,</w:t>
      </w:r>
      <w:r w:rsidR="00294F41" w:rsidRPr="00F00979">
        <w:rPr>
          <w:rFonts w:eastAsia="Times New Roman"/>
          <w:lang w:val="sr-Cyrl-CS"/>
        </w:rPr>
        <w:t xml:space="preserve"> </w:t>
      </w:r>
      <w:r w:rsidR="00294F41" w:rsidRPr="00F00979">
        <w:rPr>
          <w:rFonts w:eastAsia="Times New Roman"/>
        </w:rPr>
        <w:t>Младен</w:t>
      </w:r>
      <w:r w:rsidR="00294F41" w:rsidRPr="00F00979">
        <w:rPr>
          <w:rFonts w:eastAsia="Times New Roman"/>
          <w:lang w:val="sr-Cyrl-CS"/>
        </w:rPr>
        <w:t xml:space="preserve"> </w:t>
      </w:r>
      <w:r w:rsidR="00294F41" w:rsidRPr="00F00979">
        <w:rPr>
          <w:rFonts w:eastAsia="Times New Roman"/>
        </w:rPr>
        <w:t>Богићевић</w:t>
      </w:r>
      <w:r w:rsidR="00294F41" w:rsidRPr="00F00979">
        <w:rPr>
          <w:rFonts w:eastAsia="Times New Roman"/>
          <w:lang w:val="sr-Cyrl-CS"/>
        </w:rPr>
        <w:t xml:space="preserve"> из </w:t>
      </w:r>
      <w:r w:rsidR="00294F41" w:rsidRPr="00F00979">
        <w:rPr>
          <w:bCs/>
          <w:lang w:val="sr-Cyrl-CS"/>
        </w:rPr>
        <w:t>Савета зелене градње Србије</w:t>
      </w:r>
      <w:r w:rsidR="00294F41" w:rsidRPr="00F00979">
        <w:rPr>
          <w:rFonts w:eastAsia="Times New Roman"/>
          <w:lang w:val="sr-Cyrl-CS"/>
        </w:rPr>
        <w:t xml:space="preserve"> и  Владимир Јанковић, председник  Центра за промовисање, развој и примену обновљивих извора енергије (Централа).</w:t>
      </w:r>
    </w:p>
    <w:p w:rsidR="00165AA0" w:rsidRPr="00F00979" w:rsidRDefault="00D45BC9" w:rsidP="00D92B2E">
      <w:pPr>
        <w:tabs>
          <w:tab w:val="left" w:pos="1418"/>
        </w:tabs>
        <w:ind w:firstLine="720"/>
        <w:jc w:val="both"/>
        <w:rPr>
          <w:lang w:val="en-US"/>
        </w:rPr>
      </w:pPr>
      <w:r w:rsidRPr="00F00979">
        <w:rPr>
          <w:lang w:val="sr-Cyrl-CS"/>
        </w:rPr>
        <w:tab/>
      </w:r>
      <w:r w:rsidR="00976BDA">
        <w:rPr>
          <w:lang w:val="sr-Cyrl-CS"/>
        </w:rPr>
        <w:t>Изнето је да би д</w:t>
      </w:r>
      <w:r w:rsidR="008F45B7" w:rsidRPr="00F00979">
        <w:t>аљински систем очитавања по</w:t>
      </w:r>
      <w:r w:rsidRPr="00F00979">
        <w:t xml:space="preserve">трошње електричне енергије </w:t>
      </w:r>
      <w:r w:rsidR="008F45B7" w:rsidRPr="00F00979">
        <w:t xml:space="preserve">решио низ проблема и смањио потрошњу електричне енергије за </w:t>
      </w:r>
      <w:r w:rsidRPr="00F00979">
        <w:t>пет</w:t>
      </w:r>
      <w:r w:rsidRPr="00F00979">
        <w:rPr>
          <w:lang w:val="sr-Cyrl-CS"/>
        </w:rPr>
        <w:t xml:space="preserve"> до</w:t>
      </w:r>
      <w:r w:rsidRPr="00F00979">
        <w:t xml:space="preserve"> шест процената</w:t>
      </w:r>
      <w:r w:rsidRPr="00F00979">
        <w:rPr>
          <w:lang w:val="sr-Cyrl-CS"/>
        </w:rPr>
        <w:t xml:space="preserve">. </w:t>
      </w:r>
      <w:r w:rsidR="00976BDA">
        <w:rPr>
          <w:lang w:val="sr-Cyrl-CS"/>
        </w:rPr>
        <w:t>У</w:t>
      </w:r>
      <w:r w:rsidRPr="00F00979">
        <w:rPr>
          <w:lang w:val="sr-Cyrl-CS"/>
        </w:rPr>
        <w:t xml:space="preserve"> зградама које су у власништву државе </w:t>
      </w:r>
      <w:r w:rsidR="00976BDA">
        <w:rPr>
          <w:lang w:val="sr-Cyrl-CS"/>
        </w:rPr>
        <w:t xml:space="preserve">могу </w:t>
      </w:r>
      <w:r w:rsidR="00D92B2E" w:rsidRPr="00F00979">
        <w:t xml:space="preserve">да се уведу мерачи осветљења у </w:t>
      </w:r>
      <w:r w:rsidRPr="00F00979">
        <w:rPr>
          <w:lang w:val="sr-Cyrl-CS"/>
        </w:rPr>
        <w:t xml:space="preserve">радним </w:t>
      </w:r>
      <w:r w:rsidR="00BA7C19" w:rsidRPr="00F00979">
        <w:t>просторијама</w:t>
      </w:r>
      <w:r w:rsidR="00BA7C19" w:rsidRPr="00F00979">
        <w:rPr>
          <w:lang w:val="sr-Cyrl-CS"/>
        </w:rPr>
        <w:t>.</w:t>
      </w:r>
      <w:r w:rsidR="00D92B2E" w:rsidRPr="00F00979">
        <w:t xml:space="preserve"> </w:t>
      </w:r>
      <w:r w:rsidR="00BA7C19" w:rsidRPr="00F00979">
        <w:rPr>
          <w:lang w:val="sr-Cyrl-CS"/>
        </w:rPr>
        <w:t xml:space="preserve">Такође, врло је важно дефинисати </w:t>
      </w:r>
      <w:r w:rsidR="00D92B2E" w:rsidRPr="00F00979">
        <w:t xml:space="preserve">шта је могуће </w:t>
      </w:r>
      <w:r w:rsidR="00BA7C19" w:rsidRPr="00F00979">
        <w:rPr>
          <w:lang w:val="sr-Cyrl-CS"/>
        </w:rPr>
        <w:t>урадити</w:t>
      </w:r>
      <w:r w:rsidR="00BA7C19" w:rsidRPr="00F00979">
        <w:t xml:space="preserve"> без нов</w:t>
      </w:r>
      <w:r w:rsidR="00BA7C19" w:rsidRPr="00F00979">
        <w:rPr>
          <w:lang w:val="sr-Cyrl-CS"/>
        </w:rPr>
        <w:t>их</w:t>
      </w:r>
      <w:r w:rsidR="00D92B2E" w:rsidRPr="00F00979">
        <w:t xml:space="preserve"> </w:t>
      </w:r>
      <w:r w:rsidR="00BA7C19" w:rsidRPr="00F00979">
        <w:rPr>
          <w:lang w:val="sr-Cyrl-CS"/>
        </w:rPr>
        <w:t>средстава у буџету.</w:t>
      </w:r>
      <w:r w:rsidR="00FA5558" w:rsidRPr="00F00979">
        <w:rPr>
          <w:lang w:val="sr-Cyrl-CS"/>
        </w:rPr>
        <w:t xml:space="preserve"> П</w:t>
      </w:r>
      <w:r w:rsidR="00D92B2E" w:rsidRPr="00F00979">
        <w:t>рек</w:t>
      </w:r>
      <w:r w:rsidR="00F6284C" w:rsidRPr="00F00979">
        <w:t xml:space="preserve">о </w:t>
      </w:r>
      <w:r w:rsidR="00F6284C" w:rsidRPr="00F00979">
        <w:rPr>
          <w:lang w:val="sr-Cyrl-CS"/>
        </w:rPr>
        <w:t>у</w:t>
      </w:r>
      <w:r w:rsidR="00FA5558" w:rsidRPr="00F00979">
        <w:t xml:space="preserve">праве Владе </w:t>
      </w:r>
      <w:r w:rsidR="00D92B2E" w:rsidRPr="00F00979">
        <w:t xml:space="preserve">која </w:t>
      </w:r>
      <w:r w:rsidR="00FA5558" w:rsidRPr="00F00979">
        <w:rPr>
          <w:lang w:val="sr-Cyrl-CS"/>
        </w:rPr>
        <w:t xml:space="preserve">је надлежна за </w:t>
      </w:r>
      <w:r w:rsidR="00ED771C" w:rsidRPr="00F00979">
        <w:rPr>
          <w:lang w:val="sr-Cyrl-CS"/>
        </w:rPr>
        <w:t xml:space="preserve">одржавање </w:t>
      </w:r>
      <w:r w:rsidR="00FA5558" w:rsidRPr="00F00979">
        <w:t>објек</w:t>
      </w:r>
      <w:r w:rsidR="00ED771C" w:rsidRPr="00F00979">
        <w:rPr>
          <w:lang w:val="sr-Cyrl-CS"/>
        </w:rPr>
        <w:t>а</w:t>
      </w:r>
      <w:r w:rsidR="00FA5558" w:rsidRPr="00F00979">
        <w:t>т</w:t>
      </w:r>
      <w:r w:rsidR="00ED771C" w:rsidRPr="00F00979">
        <w:rPr>
          <w:lang w:val="sr-Cyrl-CS"/>
        </w:rPr>
        <w:t>а</w:t>
      </w:r>
      <w:r w:rsidR="00D92B2E" w:rsidRPr="00F00979">
        <w:t xml:space="preserve">, </w:t>
      </w:r>
      <w:r w:rsidR="00FA5558" w:rsidRPr="00F00979">
        <w:t xml:space="preserve">могу да се уграде </w:t>
      </w:r>
      <w:r w:rsidR="00FA5558" w:rsidRPr="00F00979">
        <w:rPr>
          <w:lang w:val="sr-Cyrl-CS"/>
        </w:rPr>
        <w:t xml:space="preserve">уређаји за мерење </w:t>
      </w:r>
      <w:r w:rsidR="00FA5558" w:rsidRPr="00F00979">
        <w:t>потрошње</w:t>
      </w:r>
      <w:r w:rsidR="00FA5558" w:rsidRPr="00F00979">
        <w:rPr>
          <w:lang w:val="sr-Cyrl-CS"/>
        </w:rPr>
        <w:t xml:space="preserve"> енергије или осветљења </w:t>
      </w:r>
      <w:r w:rsidR="00FA5558" w:rsidRPr="00F00979">
        <w:t>и ангажуј</w:t>
      </w:r>
      <w:r w:rsidR="00FA5558" w:rsidRPr="00F00979">
        <w:rPr>
          <w:lang w:val="sr-Cyrl-CS"/>
        </w:rPr>
        <w:t>у</w:t>
      </w:r>
      <w:r w:rsidR="00FA5558" w:rsidRPr="00F00979">
        <w:t xml:space="preserve"> домаћ</w:t>
      </w:r>
      <w:r w:rsidR="00FA5558" w:rsidRPr="00F00979">
        <w:rPr>
          <w:lang w:val="sr-Cyrl-CS"/>
        </w:rPr>
        <w:t>и</w:t>
      </w:r>
      <w:r w:rsidR="00FA5558" w:rsidRPr="00F00979">
        <w:t xml:space="preserve"> стручња</w:t>
      </w:r>
      <w:r w:rsidR="00FA5558" w:rsidRPr="00F00979">
        <w:rPr>
          <w:lang w:val="sr-Cyrl-CS"/>
        </w:rPr>
        <w:t>ци</w:t>
      </w:r>
      <w:r w:rsidR="00D92B2E" w:rsidRPr="00F00979">
        <w:t xml:space="preserve"> да се </w:t>
      </w:r>
      <w:r w:rsidR="00ED771C" w:rsidRPr="00F00979">
        <w:rPr>
          <w:lang w:val="sr-Cyrl-CS"/>
        </w:rPr>
        <w:t xml:space="preserve">уграде </w:t>
      </w:r>
      <w:r w:rsidR="00FA5558" w:rsidRPr="00F00979">
        <w:t>аутоматски димери</w:t>
      </w:r>
      <w:r w:rsidR="00FA5558" w:rsidRPr="00F00979">
        <w:rPr>
          <w:lang w:val="sr-Cyrl-CS"/>
        </w:rPr>
        <w:t xml:space="preserve"> </w:t>
      </w:r>
      <w:r w:rsidR="00FA5558" w:rsidRPr="00F00979">
        <w:t>којима ће се</w:t>
      </w:r>
      <w:r w:rsidR="00D92B2E" w:rsidRPr="00F00979">
        <w:t xml:space="preserve"> регулисати</w:t>
      </w:r>
      <w:r w:rsidR="00FA5558" w:rsidRPr="00F00979">
        <w:rPr>
          <w:lang w:val="sr-Cyrl-CS"/>
        </w:rPr>
        <w:t xml:space="preserve"> потрошња</w:t>
      </w:r>
      <w:r w:rsidR="00D92B2E" w:rsidRPr="00F00979">
        <w:t xml:space="preserve">. </w:t>
      </w:r>
      <w:r w:rsidR="00ED771C" w:rsidRPr="00F00979">
        <w:rPr>
          <w:lang w:val="sr-Cyrl-CS"/>
        </w:rPr>
        <w:t>Највећи</w:t>
      </w:r>
      <w:r w:rsidR="00ED771C" w:rsidRPr="00F00979">
        <w:t xml:space="preserve"> изазови</w:t>
      </w:r>
      <w:r w:rsidR="00ED771C" w:rsidRPr="00F00979">
        <w:rPr>
          <w:lang w:val="sr-Cyrl-CS"/>
        </w:rPr>
        <w:t xml:space="preserve"> и</w:t>
      </w:r>
      <w:r w:rsidR="00ED771C" w:rsidRPr="00F00979">
        <w:t xml:space="preserve"> проблеми</w:t>
      </w:r>
      <w:r w:rsidR="00ED771C" w:rsidRPr="00F00979">
        <w:rPr>
          <w:lang w:val="sr-Cyrl-CS"/>
        </w:rPr>
        <w:t xml:space="preserve">  у спровођењу енергетске ефикасности су последица </w:t>
      </w:r>
      <w:r w:rsidR="00ED771C" w:rsidRPr="00F00979">
        <w:t>недостат</w:t>
      </w:r>
      <w:r w:rsidR="00D92B2E" w:rsidRPr="00F00979">
        <w:t>к</w:t>
      </w:r>
      <w:r w:rsidR="00ED771C" w:rsidRPr="00F00979">
        <w:rPr>
          <w:lang w:val="sr-Cyrl-CS"/>
        </w:rPr>
        <w:t>а</w:t>
      </w:r>
      <w:r w:rsidR="00ED771C" w:rsidRPr="00F00979">
        <w:t xml:space="preserve"> координациј</w:t>
      </w:r>
      <w:r w:rsidR="00ED771C" w:rsidRPr="00F00979">
        <w:rPr>
          <w:lang w:val="sr-Cyrl-CS"/>
        </w:rPr>
        <w:t xml:space="preserve">е између министарстава. То су </w:t>
      </w:r>
      <w:r w:rsidR="00ED771C" w:rsidRPr="00F00979">
        <w:t>пројекти</w:t>
      </w:r>
      <w:r w:rsidR="00D92B2E" w:rsidRPr="00F00979">
        <w:t xml:space="preserve"> који дуго</w:t>
      </w:r>
      <w:r w:rsidR="00ED771C" w:rsidRPr="00F00979">
        <w:rPr>
          <w:lang w:val="sr-Cyrl-CS"/>
        </w:rPr>
        <w:t xml:space="preserve"> </w:t>
      </w:r>
      <w:r w:rsidR="00ED771C" w:rsidRPr="00F00979">
        <w:t>трају</w:t>
      </w:r>
      <w:r w:rsidR="00ED771C" w:rsidRPr="00F00979">
        <w:rPr>
          <w:lang w:val="sr-Cyrl-CS"/>
        </w:rPr>
        <w:t>, утичу на енергетску сигурност</w:t>
      </w:r>
      <w:r w:rsidR="00D92B2E" w:rsidRPr="00F00979">
        <w:t xml:space="preserve"> </w:t>
      </w:r>
      <w:r w:rsidR="00ED771C" w:rsidRPr="00F00979">
        <w:rPr>
          <w:lang w:val="sr-Cyrl-CS"/>
        </w:rPr>
        <w:t>и,</w:t>
      </w:r>
      <w:r w:rsidR="00D92B2E" w:rsidRPr="00F00979">
        <w:t xml:space="preserve"> да би били исплативи</w:t>
      </w:r>
      <w:r w:rsidR="00ED771C" w:rsidRPr="00F00979">
        <w:rPr>
          <w:lang w:val="sr-Cyrl-CS"/>
        </w:rPr>
        <w:t>,</w:t>
      </w:r>
      <w:r w:rsidR="00D92B2E" w:rsidRPr="00F00979">
        <w:t xml:space="preserve"> морају да </w:t>
      </w:r>
      <w:r w:rsidR="00F6284C" w:rsidRPr="00F00979">
        <w:rPr>
          <w:lang w:val="sr-Cyrl-CS"/>
        </w:rPr>
        <w:t xml:space="preserve">се </w:t>
      </w:r>
      <w:r w:rsidR="00D92B2E" w:rsidRPr="00F00979">
        <w:t>превазиђу</w:t>
      </w:r>
      <w:r w:rsidR="00ED771C" w:rsidRPr="00F00979">
        <w:rPr>
          <w:lang w:val="sr-Cyrl-CS"/>
        </w:rPr>
        <w:t xml:space="preserve"> проблеми који настају због</w:t>
      </w:r>
      <w:r w:rsidR="00ED771C" w:rsidRPr="00F00979">
        <w:t xml:space="preserve"> промене надлежности </w:t>
      </w:r>
      <w:r w:rsidR="00ED771C" w:rsidRPr="00F00979">
        <w:rPr>
          <w:lang w:val="sr-Cyrl-CS"/>
        </w:rPr>
        <w:t xml:space="preserve">у току њихове реализације </w:t>
      </w:r>
      <w:r w:rsidR="00D92B2E" w:rsidRPr="00F00979">
        <w:t xml:space="preserve">и </w:t>
      </w:r>
      <w:r w:rsidR="00ED771C" w:rsidRPr="00F00979">
        <w:rPr>
          <w:lang w:val="sr-Cyrl-CS"/>
        </w:rPr>
        <w:t>турбуленција</w:t>
      </w:r>
      <w:r w:rsidR="00ED771C" w:rsidRPr="00F00979">
        <w:t xml:space="preserve"> </w:t>
      </w:r>
      <w:r w:rsidR="00D92B2E" w:rsidRPr="00F00979">
        <w:t xml:space="preserve">на политичком нивоу. </w:t>
      </w:r>
      <w:r w:rsidR="00314E7F" w:rsidRPr="00F00979">
        <w:rPr>
          <w:lang w:val="sr-Cyrl-CS"/>
        </w:rPr>
        <w:lastRenderedPageBreak/>
        <w:t xml:space="preserve">Наведен је пример бесповратних субвениција </w:t>
      </w:r>
      <w:r w:rsidR="00314E7F" w:rsidRPr="00F00979">
        <w:t xml:space="preserve">из </w:t>
      </w:r>
      <w:r w:rsidR="00314E7F" w:rsidRPr="00F00979">
        <w:rPr>
          <w:lang w:val="sr-Cyrl-CS"/>
        </w:rPr>
        <w:t>буџета</w:t>
      </w:r>
      <w:r w:rsidR="00314E7F" w:rsidRPr="00F00979">
        <w:t xml:space="preserve"> </w:t>
      </w:r>
      <w:r w:rsidR="00314E7F" w:rsidRPr="00F00979">
        <w:rPr>
          <w:lang w:val="sr-Cyrl-CS"/>
        </w:rPr>
        <w:t xml:space="preserve">у Републици </w:t>
      </w:r>
      <w:r w:rsidR="00314E7F" w:rsidRPr="00F00979">
        <w:t>Чешк</w:t>
      </w:r>
      <w:r w:rsidR="00314E7F" w:rsidRPr="00F00979">
        <w:rPr>
          <w:lang w:val="sr-Cyrl-CS"/>
        </w:rPr>
        <w:t>ој</w:t>
      </w:r>
      <w:r w:rsidR="00314E7F" w:rsidRPr="00F00979">
        <w:t xml:space="preserve"> </w:t>
      </w:r>
      <w:r w:rsidR="008409E4" w:rsidRPr="00F00979">
        <w:t xml:space="preserve">у износу </w:t>
      </w:r>
      <w:r w:rsidR="008409E4" w:rsidRPr="00F00979">
        <w:rPr>
          <w:lang w:val="sr-Cyrl-CS"/>
        </w:rPr>
        <w:t xml:space="preserve">од </w:t>
      </w:r>
      <w:r w:rsidR="008409E4" w:rsidRPr="00F00979">
        <w:t xml:space="preserve">око милијарду евра у </w:t>
      </w:r>
      <w:r w:rsidR="008409E4" w:rsidRPr="00F00979">
        <w:rPr>
          <w:lang w:val="sr-Cyrl-CS"/>
        </w:rPr>
        <w:t>току</w:t>
      </w:r>
      <w:r w:rsidR="008409E4" w:rsidRPr="00F00979">
        <w:t xml:space="preserve"> три, четири године</w:t>
      </w:r>
      <w:r w:rsidR="008409E4" w:rsidRPr="00F00979">
        <w:rPr>
          <w:lang w:val="sr-Cyrl-CS"/>
        </w:rPr>
        <w:t xml:space="preserve">, </w:t>
      </w:r>
      <w:r w:rsidR="00314E7F" w:rsidRPr="00F00979">
        <w:t>од 2008</w:t>
      </w:r>
      <w:r w:rsidR="00314E7F" w:rsidRPr="00F00979">
        <w:rPr>
          <w:lang w:val="sr-Cyrl-CS"/>
        </w:rPr>
        <w:t xml:space="preserve">. </w:t>
      </w:r>
      <w:r w:rsidR="00165AA0" w:rsidRPr="00F00979">
        <w:t xml:space="preserve">до </w:t>
      </w:r>
      <w:r w:rsidR="00314E7F" w:rsidRPr="00F00979">
        <w:t>2012. године</w:t>
      </w:r>
      <w:r w:rsidR="00F6284C" w:rsidRPr="00F00979">
        <w:rPr>
          <w:lang w:val="sr-Cyrl-CS"/>
        </w:rPr>
        <w:t>. Р</w:t>
      </w:r>
      <w:r w:rsidR="008409E4" w:rsidRPr="00F00979">
        <w:t>еализован</w:t>
      </w:r>
      <w:r w:rsidR="008409E4" w:rsidRPr="00F00979">
        <w:rPr>
          <w:lang w:val="sr-Cyrl-CS"/>
        </w:rPr>
        <w:t xml:space="preserve"> је</w:t>
      </w:r>
      <w:r w:rsidR="008409E4" w:rsidRPr="00F00979">
        <w:t xml:space="preserve"> пројекат </w:t>
      </w:r>
      <w:r w:rsidR="00165AA0" w:rsidRPr="00F00979">
        <w:t>за замену котлова, прозора, фасада</w:t>
      </w:r>
      <w:r w:rsidR="00314E7F" w:rsidRPr="00F00979">
        <w:rPr>
          <w:lang w:val="sr-Cyrl-CS"/>
        </w:rPr>
        <w:t>,</w:t>
      </w:r>
      <w:r w:rsidR="00165AA0" w:rsidRPr="00F00979">
        <w:t xml:space="preserve"> тако да </w:t>
      </w:r>
      <w:r w:rsidR="008409E4" w:rsidRPr="00F00979">
        <w:rPr>
          <w:lang w:val="sr-Cyrl-CS"/>
        </w:rPr>
        <w:t xml:space="preserve">економска криза није утицала </w:t>
      </w:r>
      <w:r w:rsidR="00165AA0" w:rsidRPr="00F00979">
        <w:t xml:space="preserve">на грађевинску индустрију, а део средстава је обезбеђен </w:t>
      </w:r>
      <w:r w:rsidR="00F6284C" w:rsidRPr="00F00979">
        <w:rPr>
          <w:lang w:val="sr-Cyrl-CS"/>
        </w:rPr>
        <w:t xml:space="preserve">из </w:t>
      </w:r>
      <w:r w:rsidR="008409E4" w:rsidRPr="00F00979">
        <w:rPr>
          <w:lang w:val="sr-Cyrl-CS"/>
        </w:rPr>
        <w:t>т</w:t>
      </w:r>
      <w:r w:rsidR="008409E4" w:rsidRPr="00F00979">
        <w:t>рговин</w:t>
      </w:r>
      <w:r w:rsidR="00F6284C" w:rsidRPr="00F00979">
        <w:rPr>
          <w:lang w:val="sr-Cyrl-CS"/>
        </w:rPr>
        <w:t>е</w:t>
      </w:r>
      <w:r w:rsidR="00165AA0" w:rsidRPr="00F00979">
        <w:t xml:space="preserve"> </w:t>
      </w:r>
      <w:r w:rsidR="008409E4" w:rsidRPr="00F00979">
        <w:rPr>
          <w:lang w:val="sr-Cyrl-CS"/>
        </w:rPr>
        <w:t xml:space="preserve">квотама </w:t>
      </w:r>
      <w:r w:rsidR="008409E4" w:rsidRPr="00F00979">
        <w:t>емисиј</w:t>
      </w:r>
      <w:r w:rsidR="008409E4" w:rsidRPr="00F00979">
        <w:rPr>
          <w:lang w:val="sr-Cyrl-CS"/>
        </w:rPr>
        <w:t>е</w:t>
      </w:r>
      <w:r w:rsidR="00165AA0" w:rsidRPr="00F00979">
        <w:t xml:space="preserve"> </w:t>
      </w:r>
      <w:r w:rsidR="00165AA0" w:rsidRPr="00F00979">
        <w:rPr>
          <w:lang w:val="sr-Latn-CS"/>
        </w:rPr>
        <w:t>CO</w:t>
      </w:r>
      <w:r w:rsidR="008409E4" w:rsidRPr="00F00979">
        <w:rPr>
          <w:lang w:val="sr-Cyrl-CS"/>
        </w:rPr>
        <w:t>2, које је купила</w:t>
      </w:r>
      <w:r w:rsidR="008409E4" w:rsidRPr="00F00979">
        <w:t xml:space="preserve"> јапанска Влада</w:t>
      </w:r>
      <w:r w:rsidR="008409E4" w:rsidRPr="00F00979">
        <w:rPr>
          <w:lang w:val="sr-Cyrl-CS"/>
        </w:rPr>
        <w:t>.</w:t>
      </w:r>
    </w:p>
    <w:p w:rsidR="002820CF" w:rsidRPr="00F00979" w:rsidRDefault="002820CF" w:rsidP="002820CF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  <w:t>Појам енергерске ефикасности садржи у себи два битна обележја савременог друштва, једно је енергетика к</w:t>
      </w:r>
      <w:r w:rsidRPr="00F00979">
        <w:t xml:space="preserve">ao </w:t>
      </w:r>
      <w:r w:rsidRPr="00F00979">
        <w:rPr>
          <w:lang w:val="sr-Cyrl-CS"/>
        </w:rPr>
        <w:t xml:space="preserve">покретач развоја, а други </w:t>
      </w:r>
      <w:r w:rsidRPr="00F00979">
        <w:t xml:space="preserve">je ефикасност, односно </w:t>
      </w:r>
      <w:r w:rsidRPr="00F00979">
        <w:rPr>
          <w:lang w:val="sr-Cyrl-CS"/>
        </w:rPr>
        <w:t xml:space="preserve">потреба за што ефикаснијим коришћењем постојећих енергетских капацитета. Треће обележје савременог доба је одржив развој, који је остварив само ако је базиран на активности локалног становништва у својој заједници. Отуда се покретање процеса енергетске ефикасности може </w:t>
      </w:r>
      <w:r w:rsidR="00976BDA">
        <w:rPr>
          <w:lang w:val="sr-Cyrl-CS"/>
        </w:rPr>
        <w:t>посматрати</w:t>
      </w:r>
      <w:r w:rsidRPr="00F00979">
        <w:rPr>
          <w:lang w:val="sr-Cyrl-CS"/>
        </w:rPr>
        <w:t xml:space="preserve"> као замајац одрживог развоја локалне средине. Пројекти енерегетске ефикасности су основа на којој се може планирати одрживи развој. </w:t>
      </w:r>
      <w:r w:rsidR="005B5AD7">
        <w:rPr>
          <w:lang w:val="sr-Cyrl-CS"/>
        </w:rPr>
        <w:t>Из тог разлога, неопходно је да на пројектима раде</w:t>
      </w:r>
      <w:r w:rsidRPr="00F00979">
        <w:rPr>
          <w:lang w:val="sr-Cyrl-CS"/>
        </w:rPr>
        <w:t xml:space="preserve"> тимови стручњака кроз</w:t>
      </w:r>
      <w:r w:rsidR="005B5AD7">
        <w:rPr>
          <w:lang w:val="sr-Cyrl-CS"/>
        </w:rPr>
        <w:t>,</w:t>
      </w:r>
      <w:r w:rsidRPr="00F00979">
        <w:rPr>
          <w:lang w:val="sr-Cyrl-CS"/>
        </w:rPr>
        <w:t xml:space="preserve"> јавно-приватна партнерства</w:t>
      </w:r>
      <w:r w:rsidR="005B5AD7">
        <w:rPr>
          <w:lang w:val="sr-Cyrl-CS"/>
        </w:rPr>
        <w:t>,</w:t>
      </w:r>
      <w:r w:rsidRPr="00F00979">
        <w:rPr>
          <w:lang w:val="sr-Cyrl-CS"/>
        </w:rPr>
        <w:t xml:space="preserve"> ради промовисања вредности као што су опште добро, солидарност, толеранција и поверење у власт. За то је потребна међусобна комуникација, добар проток информација, познавање и изношење практичних животних проблема и искрена опредељења на свим нивоима власти.</w:t>
      </w:r>
      <w:r w:rsidRPr="00F00979">
        <w:t xml:space="preserve"> </w:t>
      </w:r>
      <w:r w:rsidR="000A5434" w:rsidRPr="00F00979">
        <w:rPr>
          <w:lang w:val="sr-Cyrl-CS"/>
        </w:rPr>
        <w:t>П</w:t>
      </w:r>
      <w:r w:rsidR="000A5434" w:rsidRPr="00F00979">
        <w:t>олитике</w:t>
      </w:r>
      <w:r w:rsidR="000A5434" w:rsidRPr="00F00979">
        <w:rPr>
          <w:lang w:val="sr-Cyrl-CS"/>
        </w:rPr>
        <w:t>,</w:t>
      </w:r>
      <w:r w:rsidRPr="00F00979">
        <w:t xml:space="preserve"> стратегије </w:t>
      </w:r>
      <w:r w:rsidR="000A5434" w:rsidRPr="00F00979">
        <w:t>и закони кој</w:t>
      </w:r>
      <w:r w:rsidR="000A5434" w:rsidRPr="00F00979">
        <w:rPr>
          <w:lang w:val="sr-Cyrl-CS"/>
        </w:rPr>
        <w:t>и</w:t>
      </w:r>
      <w:r w:rsidR="000A5434" w:rsidRPr="00F00979">
        <w:t xml:space="preserve"> се доносе</w:t>
      </w:r>
      <w:r w:rsidR="000A5434" w:rsidRPr="00F00979">
        <w:rPr>
          <w:lang w:val="sr-Cyrl-CS"/>
        </w:rPr>
        <w:t xml:space="preserve"> </w:t>
      </w:r>
      <w:r w:rsidR="000A5434" w:rsidRPr="00F00979">
        <w:t>морају да се примењују</w:t>
      </w:r>
      <w:r w:rsidR="000A5434" w:rsidRPr="00F00979">
        <w:rPr>
          <w:lang w:val="sr-Cyrl-CS"/>
        </w:rPr>
        <w:t xml:space="preserve"> </w:t>
      </w:r>
      <w:r w:rsidR="00FD698C" w:rsidRPr="00F00979">
        <w:rPr>
          <w:lang w:val="sr-Cyrl-CS"/>
        </w:rPr>
        <w:t>и</w:t>
      </w:r>
      <w:r w:rsidRPr="00F00979">
        <w:t xml:space="preserve"> врло </w:t>
      </w:r>
      <w:r w:rsidR="00FD698C" w:rsidRPr="00F00979">
        <w:rPr>
          <w:lang w:val="sr-Cyrl-CS"/>
        </w:rPr>
        <w:t xml:space="preserve">је </w:t>
      </w:r>
      <w:r w:rsidRPr="00F00979">
        <w:t xml:space="preserve">важно дискутовати о проблемима или препрекама које су онемогућавале да се </w:t>
      </w:r>
      <w:r w:rsidR="00FD698C" w:rsidRPr="00F00979">
        <w:t>реализују стратегије и закони</w:t>
      </w:r>
      <w:r w:rsidR="00FD698C" w:rsidRPr="00F00979">
        <w:rPr>
          <w:lang w:val="sr-Cyrl-CS"/>
        </w:rPr>
        <w:t xml:space="preserve"> како</w:t>
      </w:r>
      <w:r w:rsidRPr="00F00979">
        <w:t xml:space="preserve"> би</w:t>
      </w:r>
      <w:r w:rsidR="00FD698C" w:rsidRPr="00F00979">
        <w:rPr>
          <w:lang w:val="sr-Cyrl-CS"/>
        </w:rPr>
        <w:t xml:space="preserve"> се</w:t>
      </w:r>
      <w:r w:rsidRPr="00F00979">
        <w:t xml:space="preserve"> у будућности могли </w:t>
      </w:r>
      <w:r w:rsidR="00FD698C" w:rsidRPr="00F00979">
        <w:rPr>
          <w:lang w:val="sr-Cyrl-CS"/>
        </w:rPr>
        <w:t>спроводити.</w:t>
      </w:r>
    </w:p>
    <w:p w:rsidR="00430012" w:rsidRPr="00F00979" w:rsidRDefault="006C45AF" w:rsidP="00430012">
      <w:pPr>
        <w:tabs>
          <w:tab w:val="left" w:pos="1418"/>
        </w:tabs>
        <w:jc w:val="both"/>
      </w:pPr>
      <w:r w:rsidRPr="00F00979">
        <w:rPr>
          <w:lang w:val="sr-Cyrl-CS"/>
        </w:rPr>
        <w:tab/>
      </w:r>
      <w:r w:rsidR="002820CF" w:rsidRPr="00F00979">
        <w:t>Правилник о енергетској ефикасности</w:t>
      </w:r>
      <w:r w:rsidR="000A5434" w:rsidRPr="00F00979">
        <w:rPr>
          <w:lang w:val="sr-Cyrl-CS"/>
        </w:rPr>
        <w:t xml:space="preserve"> зграда</w:t>
      </w:r>
      <w:r w:rsidR="002820CF" w:rsidRPr="00F00979">
        <w:t xml:space="preserve"> има задатак да обезбеди ми</w:t>
      </w:r>
      <w:r w:rsidR="00FD698C" w:rsidRPr="00F00979">
        <w:t>нималне услове конфора у згради</w:t>
      </w:r>
      <w:r w:rsidR="00FD698C" w:rsidRPr="00F00979">
        <w:rPr>
          <w:lang w:val="sr-Cyrl-CS"/>
        </w:rPr>
        <w:t>, као што су в</w:t>
      </w:r>
      <w:r w:rsidR="002820CF" w:rsidRPr="00F00979">
        <w:t xml:space="preserve">аздушни, топлотни, светлосни и звучни, а уз максимално дозвољено коришћење енергије. На основу тог правилника ради се елаборат који има за прорачун количину потребне енергије која је потребна за топлоту, хлађење, санитарну воду и расвету. Постоји </w:t>
      </w:r>
      <w:r w:rsidR="00FD698C" w:rsidRPr="00F00979">
        <w:t>национални софтвер</w:t>
      </w:r>
      <w:r w:rsidR="002820CF" w:rsidRPr="00F00979">
        <w:t xml:space="preserve"> који може да рачуна само потребе ен</w:t>
      </w:r>
      <w:r w:rsidR="00FD698C" w:rsidRPr="00F00979">
        <w:t>ергије за грејање, што је велик</w:t>
      </w:r>
      <w:r w:rsidR="00AE1616">
        <w:rPr>
          <w:lang w:val="sr-Cyrl-CS"/>
        </w:rPr>
        <w:t>и недостатак. И</w:t>
      </w:r>
      <w:r w:rsidR="00FD698C" w:rsidRPr="00F00979">
        <w:rPr>
          <w:lang w:val="sr-Cyrl-CS"/>
        </w:rPr>
        <w:t xml:space="preserve">знет је предлог </w:t>
      </w:r>
      <w:r w:rsidR="002820CF" w:rsidRPr="00F00979">
        <w:t>да се тај софтвер усаврши и да</w:t>
      </w:r>
      <w:r w:rsidR="00AE1616">
        <w:rPr>
          <w:lang w:val="sr-Cyrl-CS"/>
        </w:rPr>
        <w:t xml:space="preserve"> се</w:t>
      </w:r>
      <w:r w:rsidR="00AE1616">
        <w:t xml:space="preserve"> омогући потпун</w:t>
      </w:r>
      <w:r w:rsidR="00AE1616">
        <w:rPr>
          <w:lang w:val="sr-Cyrl-CS"/>
        </w:rPr>
        <w:t>а</w:t>
      </w:r>
      <w:r w:rsidR="00AE1616">
        <w:t xml:space="preserve"> примен</w:t>
      </w:r>
      <w:r w:rsidR="00AE1616">
        <w:rPr>
          <w:lang w:val="sr-Cyrl-CS"/>
        </w:rPr>
        <w:t>а</w:t>
      </w:r>
      <w:r w:rsidR="002820CF" w:rsidRPr="00F00979">
        <w:t xml:space="preserve"> Правилника о енергетској ефикасности. </w:t>
      </w:r>
      <w:r w:rsidR="00FD698C" w:rsidRPr="00F00979">
        <w:rPr>
          <w:lang w:val="sr-Cyrl-CS"/>
        </w:rPr>
        <w:t>Такође, п</w:t>
      </w:r>
      <w:r w:rsidR="002820CF" w:rsidRPr="00F00979">
        <w:t xml:space="preserve">отребно је направити </w:t>
      </w:r>
      <w:r w:rsidR="00FD698C" w:rsidRPr="00F00979">
        <w:t>систематизацију свих објеката</w:t>
      </w:r>
      <w:r w:rsidR="00FD698C" w:rsidRPr="00F00979">
        <w:rPr>
          <w:lang w:val="sr-Cyrl-CS"/>
        </w:rPr>
        <w:t>, на основу које би се утврдило</w:t>
      </w:r>
      <w:r w:rsidR="002820CF" w:rsidRPr="00F00979">
        <w:t xml:space="preserve"> ко</w:t>
      </w:r>
      <w:r w:rsidR="00FD698C" w:rsidRPr="00F00979">
        <w:rPr>
          <w:lang w:val="sr-Cyrl-CS"/>
        </w:rPr>
        <w:t>ја зграда</w:t>
      </w:r>
      <w:r w:rsidR="002820CF" w:rsidRPr="00F00979">
        <w:t xml:space="preserve"> колико троши</w:t>
      </w:r>
      <w:r w:rsidR="00FD698C" w:rsidRPr="00F00979">
        <w:rPr>
          <w:lang w:val="sr-Cyrl-CS"/>
        </w:rPr>
        <w:t xml:space="preserve"> енергије.</w:t>
      </w:r>
      <w:r w:rsidR="002820CF" w:rsidRPr="00F00979">
        <w:t xml:space="preserve"> </w:t>
      </w:r>
      <w:r w:rsidR="00FD698C" w:rsidRPr="00F00979">
        <w:rPr>
          <w:lang w:val="sr-Cyrl-CS"/>
        </w:rPr>
        <w:t>У</w:t>
      </w:r>
      <w:r w:rsidR="002820CF" w:rsidRPr="00F00979">
        <w:t xml:space="preserve"> зависности од тога </w:t>
      </w:r>
      <w:r w:rsidR="00FD698C" w:rsidRPr="00F00979">
        <w:rPr>
          <w:lang w:val="sr-Cyrl-CS"/>
        </w:rPr>
        <w:t xml:space="preserve">би се могли </w:t>
      </w:r>
      <w:r w:rsidR="00FD698C" w:rsidRPr="00F00979">
        <w:t>определити приоритет</w:t>
      </w:r>
      <w:r w:rsidR="00FD698C" w:rsidRPr="00F00979">
        <w:rPr>
          <w:lang w:val="sr-Cyrl-CS"/>
        </w:rPr>
        <w:t>и</w:t>
      </w:r>
      <w:r w:rsidR="002820CF" w:rsidRPr="00F00979">
        <w:t xml:space="preserve">. </w:t>
      </w:r>
      <w:r w:rsidR="00FD698C" w:rsidRPr="00F00979">
        <w:rPr>
          <w:lang w:val="sr-Cyrl-CS"/>
        </w:rPr>
        <w:t>З</w:t>
      </w:r>
      <w:r w:rsidR="00FD698C" w:rsidRPr="00F00979">
        <w:t xml:space="preserve">аконска обавеза јединица локалних самоуправа </w:t>
      </w:r>
      <w:r w:rsidR="00FD698C" w:rsidRPr="00F00979">
        <w:rPr>
          <w:lang w:val="sr-Cyrl-CS"/>
        </w:rPr>
        <w:t xml:space="preserve">је израда </w:t>
      </w:r>
      <w:r w:rsidR="00FD698C" w:rsidRPr="00F00979">
        <w:t xml:space="preserve">акционих </w:t>
      </w:r>
      <w:r w:rsidR="00FD698C" w:rsidRPr="00F00979">
        <w:rPr>
          <w:lang w:val="sr-Cyrl-CS"/>
        </w:rPr>
        <w:t>програма. Уколико</w:t>
      </w:r>
      <w:r w:rsidR="002820CF" w:rsidRPr="00F00979">
        <w:t xml:space="preserve"> јединице локалне самоуправе </w:t>
      </w:r>
      <w:r w:rsidR="00FD698C" w:rsidRPr="00F00979">
        <w:rPr>
          <w:lang w:val="sr-Cyrl-CS"/>
        </w:rPr>
        <w:t>користе средства</w:t>
      </w:r>
      <w:r w:rsidR="00FD698C" w:rsidRPr="00F00979">
        <w:t xml:space="preserve"> </w:t>
      </w:r>
      <w:r w:rsidR="002820CF" w:rsidRPr="00F00979">
        <w:t xml:space="preserve"> буџета Републике </w:t>
      </w:r>
      <w:r w:rsidR="00FD698C" w:rsidRPr="00F00979">
        <w:t>онда су дужне да поштују закон</w:t>
      </w:r>
      <w:r w:rsidR="00FD698C" w:rsidRPr="00F00979">
        <w:rPr>
          <w:lang w:val="sr-Cyrl-CS"/>
        </w:rPr>
        <w:t xml:space="preserve"> и припреме комплетне прорачуне потребне енергије, а не само за грејање.</w:t>
      </w:r>
      <w:r w:rsidRPr="00F00979">
        <w:rPr>
          <w:lang w:val="sr-Cyrl-CS"/>
        </w:rPr>
        <w:t xml:space="preserve"> </w:t>
      </w:r>
      <w:r w:rsidR="00DB05CD" w:rsidRPr="00F00979">
        <w:t xml:space="preserve">ГИЗ </w:t>
      </w:r>
      <w:r w:rsidR="00167120" w:rsidRPr="00F00979">
        <w:t xml:space="preserve">подржава </w:t>
      </w:r>
      <w:r w:rsidR="00167120" w:rsidRPr="00F00979">
        <w:rPr>
          <w:lang w:val="sr-Cyrl-CS"/>
        </w:rPr>
        <w:t xml:space="preserve">пројекат израде тзв. </w:t>
      </w:r>
      <w:r w:rsidR="00167120" w:rsidRPr="00F00979">
        <w:t>data managing system</w:t>
      </w:r>
      <w:r w:rsidR="00193CE5">
        <w:rPr>
          <w:lang w:val="sr-Cyrl-CS"/>
        </w:rPr>
        <w:t>-</w:t>
      </w:r>
      <w:r w:rsidR="00167120" w:rsidRPr="00F00979">
        <w:rPr>
          <w:lang w:val="sr-Cyrl-CS"/>
        </w:rPr>
        <w:t>а</w:t>
      </w:r>
      <w:r w:rsidR="00DB05CD" w:rsidRPr="00F00979">
        <w:t xml:space="preserve"> </w:t>
      </w:r>
      <w:r w:rsidR="00167120" w:rsidRPr="00F00979">
        <w:rPr>
          <w:lang w:val="sr-Cyrl-CS"/>
        </w:rPr>
        <w:t xml:space="preserve">који ће </w:t>
      </w:r>
      <w:r w:rsidR="00167120" w:rsidRPr="00F00979">
        <w:t xml:space="preserve">евидентирати </w:t>
      </w:r>
      <w:r w:rsidR="00167120" w:rsidRPr="00F00979">
        <w:rPr>
          <w:lang w:val="sr-Cyrl-CS"/>
        </w:rPr>
        <w:t>све издате сертификате о енергетским својствима зграда</w:t>
      </w:r>
      <w:r w:rsidR="009F58A4" w:rsidRPr="00F00979">
        <w:rPr>
          <w:lang w:val="sr-Cyrl-CS"/>
        </w:rPr>
        <w:t xml:space="preserve"> (енергетске пасоше)</w:t>
      </w:r>
      <w:r w:rsidR="00DB05CD" w:rsidRPr="00F00979">
        <w:t>.</w:t>
      </w:r>
      <w:r w:rsidRPr="00F00979">
        <w:rPr>
          <w:lang w:val="sr-Cyrl-CS"/>
        </w:rPr>
        <w:t xml:space="preserve"> </w:t>
      </w:r>
      <w:r w:rsidR="009F58A4" w:rsidRPr="00F00979">
        <w:rPr>
          <w:lang w:val="sr-Cyrl-CS"/>
        </w:rPr>
        <w:t>П</w:t>
      </w:r>
      <w:r w:rsidR="00DB05CD" w:rsidRPr="00F00979">
        <w:t xml:space="preserve">арадокс </w:t>
      </w:r>
      <w:r w:rsidR="009F58A4" w:rsidRPr="00F00979">
        <w:rPr>
          <w:lang w:val="sr-Cyrl-CS"/>
        </w:rPr>
        <w:t xml:space="preserve">је </w:t>
      </w:r>
      <w:r w:rsidR="00DB05CD" w:rsidRPr="00F00979">
        <w:t xml:space="preserve">да </w:t>
      </w:r>
      <w:r w:rsidR="009F58A4" w:rsidRPr="00F00979">
        <w:rPr>
          <w:lang w:val="sr-Cyrl-CS"/>
        </w:rPr>
        <w:t xml:space="preserve">се на </w:t>
      </w:r>
      <w:r w:rsidR="009F58A4" w:rsidRPr="00F00979">
        <w:t xml:space="preserve">незавршене </w:t>
      </w:r>
      <w:r w:rsidR="00DB05CD" w:rsidRPr="00F00979">
        <w:t>зграде</w:t>
      </w:r>
      <w:r w:rsidR="009F58A4" w:rsidRPr="00F00979">
        <w:rPr>
          <w:lang w:val="sr-Cyrl-CS"/>
        </w:rPr>
        <w:t>, тј. неомалтерисане</w:t>
      </w:r>
      <w:r w:rsidRPr="00F00979">
        <w:rPr>
          <w:lang w:val="sr-Cyrl-CS"/>
        </w:rPr>
        <w:t xml:space="preserve"> објекте</w:t>
      </w:r>
      <w:r w:rsidR="00DB05CD" w:rsidRPr="00F00979">
        <w:t xml:space="preserve"> у Србији </w:t>
      </w:r>
      <w:r w:rsidR="009F58A4" w:rsidRPr="00F00979">
        <w:t>плаћа</w:t>
      </w:r>
      <w:r w:rsidR="00DB05CD" w:rsidRPr="00F00979">
        <w:t xml:space="preserve"> мањи порез</w:t>
      </w:r>
      <w:r w:rsidR="009F58A4" w:rsidRPr="00F00979">
        <w:rPr>
          <w:lang w:val="sr-Cyrl-CS"/>
        </w:rPr>
        <w:t xml:space="preserve"> и изнет је предлог да</w:t>
      </w:r>
      <w:r w:rsidR="009F58A4" w:rsidRPr="00F00979">
        <w:t xml:space="preserve"> Министарств</w:t>
      </w:r>
      <w:r w:rsidR="009F58A4" w:rsidRPr="00F00979">
        <w:rPr>
          <w:lang w:val="sr-Cyrl-CS"/>
        </w:rPr>
        <w:t>о</w:t>
      </w:r>
      <w:r w:rsidR="00DB05CD" w:rsidRPr="00F00979">
        <w:t xml:space="preserve"> финансија </w:t>
      </w:r>
      <w:r w:rsidR="009F58A4" w:rsidRPr="00F00979">
        <w:rPr>
          <w:lang w:val="sr-Cyrl-CS"/>
        </w:rPr>
        <w:t xml:space="preserve">измени пореске законе тако што ће ослободити  пореза </w:t>
      </w:r>
      <w:r w:rsidR="006327F5" w:rsidRPr="00F00979">
        <w:rPr>
          <w:lang w:val="sr-Cyrl-CS"/>
        </w:rPr>
        <w:t xml:space="preserve"> зграде које имају </w:t>
      </w:r>
      <w:r w:rsidR="009F58A4" w:rsidRPr="00F00979">
        <w:rPr>
          <w:lang w:val="sr-Cyrl-CS"/>
        </w:rPr>
        <w:t>„</w:t>
      </w:r>
      <w:r w:rsidR="009F58A4" w:rsidRPr="00F00979">
        <w:t>А</w:t>
      </w:r>
      <w:r w:rsidR="009F58A4" w:rsidRPr="00F00979">
        <w:rPr>
          <w:lang w:val="sr-Cyrl-CS"/>
        </w:rPr>
        <w:t xml:space="preserve">+“ </w:t>
      </w:r>
      <w:r w:rsidR="00DB05CD" w:rsidRPr="00F00979">
        <w:t xml:space="preserve">категорију </w:t>
      </w:r>
      <w:r w:rsidR="006327F5" w:rsidRPr="00F00979">
        <w:rPr>
          <w:lang w:val="sr-Cyrl-CS"/>
        </w:rPr>
        <w:t>на</w:t>
      </w:r>
      <w:r w:rsidR="00DB05CD" w:rsidRPr="00F00979">
        <w:t xml:space="preserve"> пет година. </w:t>
      </w:r>
      <w:r w:rsidR="006327F5" w:rsidRPr="00F00979">
        <w:rPr>
          <w:lang w:val="sr-Cyrl-CS"/>
        </w:rPr>
        <w:t xml:space="preserve">Такође, потребно је ослободити </w:t>
      </w:r>
      <w:r w:rsidR="006327F5" w:rsidRPr="00F00979">
        <w:t>царин</w:t>
      </w:r>
      <w:r w:rsidR="006327F5" w:rsidRPr="00F00979">
        <w:rPr>
          <w:lang w:val="sr-Cyrl-CS"/>
        </w:rPr>
        <w:t>е</w:t>
      </w:r>
      <w:r w:rsidR="00DB05CD" w:rsidRPr="00F00979">
        <w:t xml:space="preserve"> </w:t>
      </w:r>
      <w:r w:rsidR="006327F5" w:rsidRPr="00F00979">
        <w:rPr>
          <w:lang w:val="sr-Cyrl-CS"/>
        </w:rPr>
        <w:t xml:space="preserve">на увоз </w:t>
      </w:r>
      <w:r w:rsidR="00DB05CD" w:rsidRPr="00F00979">
        <w:t xml:space="preserve">опрему </w:t>
      </w:r>
      <w:r w:rsidR="006327F5" w:rsidRPr="00F00979">
        <w:rPr>
          <w:lang w:val="sr-Cyrl-CS"/>
        </w:rPr>
        <w:t xml:space="preserve">која се не производи у Србији, као што су </w:t>
      </w:r>
      <w:r w:rsidR="006327F5" w:rsidRPr="00F00979">
        <w:t>мерач</w:t>
      </w:r>
      <w:r w:rsidR="006327F5" w:rsidRPr="00F00979">
        <w:rPr>
          <w:lang w:val="sr-Cyrl-CS"/>
        </w:rPr>
        <w:t>и</w:t>
      </w:r>
      <w:r w:rsidR="00DB05CD" w:rsidRPr="00F00979">
        <w:t xml:space="preserve"> потрошње енергије</w:t>
      </w:r>
      <w:r w:rsidR="006327F5" w:rsidRPr="00F00979">
        <w:rPr>
          <w:lang w:val="sr-Cyrl-CS"/>
        </w:rPr>
        <w:t>.</w:t>
      </w:r>
      <w:r w:rsidRPr="00F00979">
        <w:rPr>
          <w:lang w:val="sr-Cyrl-CS"/>
        </w:rPr>
        <w:t xml:space="preserve"> </w:t>
      </w:r>
      <w:r w:rsidR="006327F5" w:rsidRPr="00F00979">
        <w:rPr>
          <w:lang w:val="sr-Cyrl-CS"/>
        </w:rPr>
        <w:t xml:space="preserve">Предложено је да се службеници који раде на </w:t>
      </w:r>
      <w:r w:rsidR="00DB05CD" w:rsidRPr="00F00979">
        <w:t xml:space="preserve"> </w:t>
      </w:r>
      <w:r w:rsidR="006327F5" w:rsidRPr="00F00979">
        <w:rPr>
          <w:lang w:val="sr-Cyrl-CS"/>
        </w:rPr>
        <w:t xml:space="preserve">издавању </w:t>
      </w:r>
      <w:r w:rsidR="00DB05CD" w:rsidRPr="00F00979">
        <w:t xml:space="preserve"> дозвол</w:t>
      </w:r>
      <w:r w:rsidR="006327F5" w:rsidRPr="00F00979">
        <w:rPr>
          <w:lang w:val="sr-Cyrl-CS"/>
        </w:rPr>
        <w:t>а</w:t>
      </w:r>
      <w:r w:rsidR="00DB05CD" w:rsidRPr="00F00979">
        <w:t xml:space="preserve"> у општинама</w:t>
      </w:r>
      <w:r w:rsidR="006327F5" w:rsidRPr="00F00979">
        <w:rPr>
          <w:lang w:val="sr-Cyrl-CS"/>
        </w:rPr>
        <w:t xml:space="preserve"> обуче за тај посао</w:t>
      </w:r>
      <w:r w:rsidR="00DB05CD" w:rsidRPr="00F00979">
        <w:t xml:space="preserve">, </w:t>
      </w:r>
      <w:r w:rsidR="006327F5" w:rsidRPr="00F00979">
        <w:rPr>
          <w:lang w:val="sr-Cyrl-CS"/>
        </w:rPr>
        <w:t>како енергетски</w:t>
      </w:r>
      <w:r w:rsidR="00DB05CD" w:rsidRPr="00F00979">
        <w:t xml:space="preserve"> пасош</w:t>
      </w:r>
      <w:r w:rsidR="006327F5" w:rsidRPr="00F00979">
        <w:rPr>
          <w:lang w:val="sr-Cyrl-CS"/>
        </w:rPr>
        <w:t>и</w:t>
      </w:r>
      <w:r w:rsidR="00DB05CD" w:rsidRPr="00F00979">
        <w:t xml:space="preserve"> </w:t>
      </w:r>
      <w:r w:rsidR="006327F5" w:rsidRPr="00F00979">
        <w:rPr>
          <w:lang w:val="sr-Cyrl-CS"/>
        </w:rPr>
        <w:t>не би постали</w:t>
      </w:r>
      <w:r w:rsidR="00DB05CD" w:rsidRPr="00F00979">
        <w:t xml:space="preserve"> нова баријера за инвеститоре. </w:t>
      </w:r>
      <w:r w:rsidR="006327F5" w:rsidRPr="00F00979">
        <w:rPr>
          <w:lang w:val="sr-Cyrl-CS"/>
        </w:rPr>
        <w:t xml:space="preserve">У том циљу, потребно је предвидети обавезу да </w:t>
      </w:r>
      <w:r w:rsidR="006327F5" w:rsidRPr="00F00979">
        <w:t xml:space="preserve">у </w:t>
      </w:r>
      <w:r w:rsidRPr="00F00979">
        <w:rPr>
          <w:lang w:val="sr-Cyrl-CS"/>
        </w:rPr>
        <w:t>к</w:t>
      </w:r>
      <w:r w:rsidR="006327F5" w:rsidRPr="00F00979">
        <w:t>омисији за технички пријем објеката</w:t>
      </w:r>
      <w:r w:rsidR="006327F5" w:rsidRPr="00F00979">
        <w:rPr>
          <w:lang w:val="sr-Cyrl-CS"/>
        </w:rPr>
        <w:t xml:space="preserve"> буде један</w:t>
      </w:r>
      <w:r w:rsidR="00DB05CD" w:rsidRPr="00F00979">
        <w:t xml:space="preserve"> лиценцирани инжењер. </w:t>
      </w:r>
      <w:r w:rsidR="006327F5" w:rsidRPr="00F00979">
        <w:rPr>
          <w:lang w:val="sr-Cyrl-CS"/>
        </w:rPr>
        <w:t>К</w:t>
      </w:r>
      <w:r w:rsidR="00DB05CD" w:rsidRPr="00F00979">
        <w:t>роз пореску политику</w:t>
      </w:r>
      <w:r w:rsidR="006327F5" w:rsidRPr="00F00979">
        <w:rPr>
          <w:lang w:val="sr-Cyrl-CS"/>
        </w:rPr>
        <w:t xml:space="preserve"> треба</w:t>
      </w:r>
      <w:r w:rsidR="00DB05CD" w:rsidRPr="00F00979">
        <w:t xml:space="preserve"> дати подстицај становништву</w:t>
      </w:r>
      <w:r w:rsidR="006327F5" w:rsidRPr="00F00979">
        <w:rPr>
          <w:lang w:val="sr-Cyrl-CS"/>
        </w:rPr>
        <w:t>, јер</w:t>
      </w:r>
      <w:r w:rsidR="00DB05CD" w:rsidRPr="00F00979">
        <w:t xml:space="preserve"> се </w:t>
      </w:r>
      <w:r w:rsidR="00DA3A43" w:rsidRPr="00F00979">
        <w:rPr>
          <w:lang w:val="sr-Cyrl-CS"/>
        </w:rPr>
        <w:t xml:space="preserve">за </w:t>
      </w:r>
      <w:r w:rsidR="00DB05CD" w:rsidRPr="00F00979">
        <w:t>од пет до десет година ове инвестиције враћају.</w:t>
      </w:r>
      <w:r w:rsidR="006327F5" w:rsidRPr="00F00979">
        <w:rPr>
          <w:lang w:val="sr-Cyrl-CS"/>
        </w:rPr>
        <w:t xml:space="preserve"> У</w:t>
      </w:r>
      <w:r w:rsidR="006327F5" w:rsidRPr="00F00979">
        <w:t xml:space="preserve"> фебруару</w:t>
      </w:r>
      <w:r w:rsidR="00DB05CD" w:rsidRPr="00F00979">
        <w:t xml:space="preserve"> </w:t>
      </w:r>
      <w:r w:rsidR="006327F5" w:rsidRPr="00F00979">
        <w:rPr>
          <w:lang w:val="sr-Cyrl-CS"/>
        </w:rPr>
        <w:t>се</w:t>
      </w:r>
      <w:r w:rsidR="00DB05CD" w:rsidRPr="00F00979">
        <w:t xml:space="preserve"> два милиона евра дневно</w:t>
      </w:r>
      <w:r w:rsidR="006327F5" w:rsidRPr="00F00979">
        <w:rPr>
          <w:lang w:val="sr-Cyrl-CS"/>
        </w:rPr>
        <w:t xml:space="preserve"> троши</w:t>
      </w:r>
      <w:r w:rsidR="006327F5" w:rsidRPr="00F00979">
        <w:t xml:space="preserve"> </w:t>
      </w:r>
      <w:r w:rsidR="006327F5" w:rsidRPr="00F00979">
        <w:rPr>
          <w:lang w:val="sr-Cyrl-CS"/>
        </w:rPr>
        <w:t>на</w:t>
      </w:r>
      <w:r w:rsidR="006327F5" w:rsidRPr="00F00979">
        <w:t xml:space="preserve"> увоз струје</w:t>
      </w:r>
      <w:r w:rsidR="006327F5" w:rsidRPr="00F00979">
        <w:rPr>
          <w:lang w:val="sr-Cyrl-CS"/>
        </w:rPr>
        <w:t xml:space="preserve"> и т</w:t>
      </w:r>
      <w:r w:rsidR="00DB05CD" w:rsidRPr="00F00979">
        <w:t xml:space="preserve">ада </w:t>
      </w:r>
      <w:r w:rsidR="006327F5" w:rsidRPr="00F00979">
        <w:rPr>
          <w:lang w:val="sr-Cyrl-CS"/>
        </w:rPr>
        <w:t>цена није</w:t>
      </w:r>
      <w:r w:rsidR="00DB05CD" w:rsidRPr="00F00979">
        <w:t xml:space="preserve"> 15 евро центи, </w:t>
      </w:r>
      <w:r w:rsidR="00DA3A43" w:rsidRPr="00F00979">
        <w:rPr>
          <w:lang w:val="sr-Cyrl-CS"/>
        </w:rPr>
        <w:t xml:space="preserve">већ </w:t>
      </w:r>
      <w:r w:rsidR="00747308" w:rsidRPr="00F00979">
        <w:rPr>
          <w:lang w:val="sr-Cyrl-CS"/>
        </w:rPr>
        <w:t>је много виша</w:t>
      </w:r>
      <w:r w:rsidR="00DB05CD" w:rsidRPr="00F00979">
        <w:t xml:space="preserve"> пошто је </w:t>
      </w:r>
      <w:r w:rsidR="00747308" w:rsidRPr="00F00979">
        <w:rPr>
          <w:lang w:val="sr-Cyrl-CS"/>
        </w:rPr>
        <w:t>тражња већа од понуде</w:t>
      </w:r>
      <w:r w:rsidR="00747308" w:rsidRPr="00F00979">
        <w:t>.</w:t>
      </w:r>
      <w:r w:rsidR="00430012" w:rsidRPr="00F00979">
        <w:rPr>
          <w:lang w:val="sr-Cyrl-CS"/>
        </w:rPr>
        <w:t xml:space="preserve"> Неопходна је сарадња са </w:t>
      </w:r>
      <w:r w:rsidR="00430012" w:rsidRPr="00F00979">
        <w:t>Министарство</w:t>
      </w:r>
      <w:r w:rsidR="00430012" w:rsidRPr="00F00979">
        <w:rPr>
          <w:lang w:val="sr-Cyrl-CS"/>
        </w:rPr>
        <w:t>м</w:t>
      </w:r>
      <w:r w:rsidR="00430012" w:rsidRPr="00F00979">
        <w:t xml:space="preserve"> финансија </w:t>
      </w:r>
      <w:r w:rsidR="00430012" w:rsidRPr="00F00979">
        <w:rPr>
          <w:lang w:val="sr-Cyrl-CS"/>
        </w:rPr>
        <w:t>како</w:t>
      </w:r>
      <w:r w:rsidR="00430012" w:rsidRPr="00F00979">
        <w:t xml:space="preserve"> општине које штеде енергију </w:t>
      </w:r>
      <w:r w:rsidR="00430012" w:rsidRPr="00F00979">
        <w:rPr>
          <w:lang w:val="sr-Cyrl-CS"/>
        </w:rPr>
        <w:t xml:space="preserve">и смањују потрошњу не би </w:t>
      </w:r>
      <w:r w:rsidR="00430012" w:rsidRPr="00F00979">
        <w:rPr>
          <w:lang w:val="sr-Cyrl-CS"/>
        </w:rPr>
        <w:lastRenderedPageBreak/>
        <w:t>биле</w:t>
      </w:r>
      <w:r w:rsidR="00430012" w:rsidRPr="00F00979">
        <w:t xml:space="preserve"> кажњене</w:t>
      </w:r>
      <w:r w:rsidR="00430012" w:rsidRPr="00F00979">
        <w:rPr>
          <w:lang w:val="sr-Cyrl-CS"/>
        </w:rPr>
        <w:t xml:space="preserve"> смањењем трансфера, већ да се та средства усмере на</w:t>
      </w:r>
      <w:r w:rsidR="00430012" w:rsidRPr="00F00979">
        <w:t xml:space="preserve"> друге развојне пројекте.</w:t>
      </w:r>
    </w:p>
    <w:p w:rsidR="00430012" w:rsidRPr="00F00979" w:rsidRDefault="00430012" w:rsidP="00747308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9C7355">
        <w:rPr>
          <w:lang w:val="sr-Cyrl-CS"/>
        </w:rPr>
        <w:t>И</w:t>
      </w:r>
      <w:r w:rsidRPr="00F00979">
        <w:rPr>
          <w:lang w:val="sr-Cyrl-CS"/>
        </w:rPr>
        <w:t>знет је и податак да је Србија</w:t>
      </w:r>
      <w:r w:rsidRPr="00F00979">
        <w:t xml:space="preserve"> 2009. године, </w:t>
      </w:r>
      <w:r w:rsidR="009C7355">
        <w:rPr>
          <w:lang w:val="sr-Cyrl-CS"/>
        </w:rPr>
        <w:t xml:space="preserve">за време </w:t>
      </w:r>
      <w:r w:rsidR="009C7355">
        <w:t xml:space="preserve"> гасн</w:t>
      </w:r>
      <w:r w:rsidR="009C7355">
        <w:rPr>
          <w:lang w:val="sr-Cyrl-CS"/>
        </w:rPr>
        <w:t>е</w:t>
      </w:r>
      <w:r w:rsidRPr="00F00979">
        <w:t xml:space="preserve"> криз</w:t>
      </w:r>
      <w:r w:rsidR="009C7355">
        <w:rPr>
          <w:lang w:val="sr-Cyrl-CS"/>
        </w:rPr>
        <w:t>е</w:t>
      </w:r>
      <w:r w:rsidRPr="00F00979">
        <w:t>, постигл</w:t>
      </w:r>
      <w:r w:rsidRPr="00F00979">
        <w:rPr>
          <w:lang w:val="sr-Cyrl-CS"/>
        </w:rPr>
        <w:t>а</w:t>
      </w:r>
      <w:r w:rsidRPr="00F00979">
        <w:t xml:space="preserve"> историјски врх у производњи електричне енергије и да </w:t>
      </w:r>
      <w:r w:rsidRPr="00F00979">
        <w:rPr>
          <w:lang w:val="sr-Cyrl-CS"/>
        </w:rPr>
        <w:t>је</w:t>
      </w:r>
      <w:r w:rsidRPr="00F00979">
        <w:t xml:space="preserve"> 2009. године бил</w:t>
      </w:r>
      <w:r w:rsidRPr="00F00979">
        <w:rPr>
          <w:lang w:val="sr-Cyrl-CS"/>
        </w:rPr>
        <w:t>а</w:t>
      </w:r>
      <w:r w:rsidRPr="00F00979">
        <w:t xml:space="preserve"> и нето извозник електричне енергије, без обзира на најтежу енергетску ситуацију у последњој деценији</w:t>
      </w:r>
      <w:r w:rsidRPr="00F00979">
        <w:rPr>
          <w:lang w:val="sr-Cyrl-CS"/>
        </w:rPr>
        <w:t>.</w:t>
      </w:r>
    </w:p>
    <w:p w:rsidR="006A2130" w:rsidRPr="00F00979" w:rsidRDefault="001C36BB" w:rsidP="001C36BB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2118C7" w:rsidRPr="00F00979">
        <w:t>Е</w:t>
      </w:r>
      <w:r w:rsidR="001A1A23">
        <w:rPr>
          <w:lang w:val="sr-Cyrl-CS"/>
        </w:rPr>
        <w:t>вропска унија</w:t>
      </w:r>
      <w:r w:rsidR="002118C7" w:rsidRPr="00F00979">
        <w:t xml:space="preserve"> иде у смеру </w:t>
      </w:r>
      <w:r w:rsidRPr="00F00979">
        <w:rPr>
          <w:lang w:val="sr-Cyrl-CS"/>
        </w:rPr>
        <w:t>ограничења површине изграђених</w:t>
      </w:r>
      <w:r w:rsidR="002118C7" w:rsidRPr="00F00979">
        <w:t xml:space="preserve"> објеката</w:t>
      </w:r>
      <w:r w:rsidRPr="00F00979">
        <w:rPr>
          <w:lang w:val="sr-Cyrl-CS"/>
        </w:rPr>
        <w:t xml:space="preserve">, </w:t>
      </w:r>
      <w:r w:rsidR="002118C7" w:rsidRPr="00F00979">
        <w:t xml:space="preserve">у циљу сажимања простора ради ефикасног коришћења земљишта, смањења потребне инфраструктуре итд. </w:t>
      </w:r>
      <w:r w:rsidRPr="00F00979">
        <w:rPr>
          <w:lang w:val="sr-Cyrl-CS"/>
        </w:rPr>
        <w:t>Изнето је мишљење да у Србији изградња кућа није</w:t>
      </w:r>
      <w:r w:rsidR="002118C7" w:rsidRPr="00F00979">
        <w:t xml:space="preserve"> будућност </w:t>
      </w:r>
      <w:r w:rsidRPr="00F00979">
        <w:rPr>
          <w:lang w:val="sr-Cyrl-CS"/>
        </w:rPr>
        <w:t>грађевинарства и</w:t>
      </w:r>
      <w:r w:rsidRPr="00F00979">
        <w:t xml:space="preserve"> урбанизма</w:t>
      </w:r>
      <w:r w:rsidRPr="00F00979">
        <w:rPr>
          <w:lang w:val="sr-Cyrl-CS"/>
        </w:rPr>
        <w:t xml:space="preserve"> и да к</w:t>
      </w:r>
      <w:r w:rsidR="002118C7" w:rsidRPr="00F00979">
        <w:t>ућа има</w:t>
      </w:r>
      <w:r w:rsidRPr="00F00979">
        <w:rPr>
          <w:lang w:val="sr-Cyrl-CS"/>
        </w:rPr>
        <w:t xml:space="preserve"> </w:t>
      </w:r>
      <w:r w:rsidR="002118C7" w:rsidRPr="00F00979">
        <w:t xml:space="preserve">довољно, </w:t>
      </w:r>
      <w:r w:rsidRPr="00F00979">
        <w:rPr>
          <w:lang w:val="sr-Cyrl-CS"/>
        </w:rPr>
        <w:t>а с</w:t>
      </w:r>
      <w:r w:rsidR="002118C7" w:rsidRPr="00F00979">
        <w:t xml:space="preserve">тановништва </w:t>
      </w:r>
      <w:r w:rsidRPr="00F00979">
        <w:t>све мање</w:t>
      </w:r>
      <w:r w:rsidRPr="00F00979">
        <w:rPr>
          <w:lang w:val="sr-Cyrl-CS"/>
        </w:rPr>
        <w:t>. Када се ради изолација, потребно је водити рачуна</w:t>
      </w:r>
      <w:r w:rsidR="002118C7" w:rsidRPr="00F00979">
        <w:t xml:space="preserve"> </w:t>
      </w:r>
      <w:r w:rsidRPr="00F00979">
        <w:rPr>
          <w:lang w:val="sr-Cyrl-CS"/>
        </w:rPr>
        <w:t>да</w:t>
      </w:r>
      <w:r w:rsidR="002118C7" w:rsidRPr="00F00979">
        <w:t xml:space="preserve"> све што</w:t>
      </w:r>
      <w:r w:rsidRPr="00F00979">
        <w:rPr>
          <w:lang w:val="sr-Cyrl-CS"/>
        </w:rPr>
        <w:t xml:space="preserve"> се </w:t>
      </w:r>
      <w:r w:rsidR="002118C7" w:rsidRPr="00F00979">
        <w:t xml:space="preserve">у </w:t>
      </w:r>
      <w:r w:rsidRPr="00F00979">
        <w:rPr>
          <w:lang w:val="sr-Cyrl-CS"/>
        </w:rPr>
        <w:t>кућу</w:t>
      </w:r>
      <w:r w:rsidR="002118C7" w:rsidRPr="00F00979">
        <w:t xml:space="preserve"> унесе </w:t>
      </w:r>
      <w:r w:rsidRPr="00F00979">
        <w:t>од лакова, лепкова, намештаја, тепиха, гардеробе, кућне хемије</w:t>
      </w:r>
      <w:r w:rsidRPr="00F00979">
        <w:rPr>
          <w:lang w:val="sr-Cyrl-CS"/>
        </w:rPr>
        <w:t>,</w:t>
      </w:r>
      <w:r w:rsidRPr="00F00979">
        <w:t xml:space="preserve"> </w:t>
      </w:r>
      <w:r w:rsidR="002118C7" w:rsidRPr="00F00979">
        <w:t xml:space="preserve">емитује </w:t>
      </w:r>
      <w:r w:rsidRPr="00F00979">
        <w:rPr>
          <w:lang w:val="sr-Cyrl-CS"/>
        </w:rPr>
        <w:t>се</w:t>
      </w:r>
      <w:r w:rsidR="001A1A23">
        <w:rPr>
          <w:lang w:val="sr-Cyrl-CS"/>
        </w:rPr>
        <w:t xml:space="preserve"> у</w:t>
      </w:r>
      <w:r w:rsidRPr="00F00979">
        <w:t xml:space="preserve"> ваздух</w:t>
      </w:r>
      <w:r w:rsidRPr="00F00979">
        <w:rPr>
          <w:lang w:val="sr-Cyrl-CS"/>
        </w:rPr>
        <w:t>,</w:t>
      </w:r>
      <w:r w:rsidR="002118C7" w:rsidRPr="00F00979">
        <w:t xml:space="preserve"> тако да </w:t>
      </w:r>
      <w:r w:rsidR="006A2130" w:rsidRPr="00F00979">
        <w:rPr>
          <w:lang w:val="sr-Cyrl-CS"/>
        </w:rPr>
        <w:t xml:space="preserve">је хемијска безбедност </w:t>
      </w:r>
      <w:r w:rsidR="002118C7" w:rsidRPr="00F00979">
        <w:t>у јако блиској спрези са енергетском ефикасношћу</w:t>
      </w:r>
      <w:r w:rsidR="006A2130" w:rsidRPr="00F00979">
        <w:rPr>
          <w:lang w:val="sr-Cyrl-CS"/>
        </w:rPr>
        <w:t>.</w:t>
      </w:r>
    </w:p>
    <w:p w:rsidR="002118C7" w:rsidRPr="00F00979" w:rsidRDefault="006A2130" w:rsidP="006A2130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09197A">
        <w:rPr>
          <w:lang w:val="sr-Cyrl-CS"/>
        </w:rPr>
        <w:t>Изнето је да е</w:t>
      </w:r>
      <w:r w:rsidR="002118C7" w:rsidRPr="00F00979">
        <w:t>нергетс</w:t>
      </w:r>
      <w:r w:rsidR="0009197A">
        <w:t xml:space="preserve">ка ефикасност нема </w:t>
      </w:r>
      <w:r w:rsidR="0009197A">
        <w:rPr>
          <w:lang w:val="sr-Cyrl-CS"/>
        </w:rPr>
        <w:t>оправдања</w:t>
      </w:r>
      <w:r w:rsidR="002118C7" w:rsidRPr="00F00979">
        <w:t xml:space="preserve"> </w:t>
      </w:r>
      <w:r w:rsidRPr="00F00979">
        <w:rPr>
          <w:lang w:val="sr-Cyrl-CS"/>
        </w:rPr>
        <w:t>уколико</w:t>
      </w:r>
      <w:r w:rsidR="002118C7" w:rsidRPr="00F00979">
        <w:t xml:space="preserve"> се увози заштитна одећа, обућа, скеле, алати, опрема</w:t>
      </w:r>
      <w:r w:rsidRPr="00F00979">
        <w:rPr>
          <w:lang w:val="sr-Cyrl-CS"/>
        </w:rPr>
        <w:t>.</w:t>
      </w:r>
      <w:r w:rsidR="002118C7" w:rsidRPr="00F00979">
        <w:t xml:space="preserve"> </w:t>
      </w:r>
      <w:r w:rsidRPr="00F00979">
        <w:rPr>
          <w:lang w:val="sr-Cyrl-CS"/>
        </w:rPr>
        <w:t xml:space="preserve">Уколико се уграђују пумпе, </w:t>
      </w:r>
      <w:r w:rsidR="0009197A">
        <w:rPr>
          <w:lang w:val="sr-Cyrl-CS"/>
        </w:rPr>
        <w:t>потребно је</w:t>
      </w:r>
      <w:r w:rsidRPr="00F00979">
        <w:rPr>
          <w:lang w:val="sr-Cyrl-CS"/>
        </w:rPr>
        <w:t xml:space="preserve"> водити рачуна да</w:t>
      </w:r>
      <w:r w:rsidRPr="00F00979">
        <w:t xml:space="preserve"> ли се праве црева</w:t>
      </w:r>
      <w:r w:rsidRPr="00F00979">
        <w:rPr>
          <w:lang w:val="sr-Cyrl-CS"/>
        </w:rPr>
        <w:t xml:space="preserve"> и </w:t>
      </w:r>
      <w:r w:rsidR="002118C7" w:rsidRPr="00F00979">
        <w:t>цеви у довољној количини</w:t>
      </w:r>
      <w:r w:rsidRPr="00F00979">
        <w:rPr>
          <w:lang w:val="sr-Cyrl-CS"/>
        </w:rPr>
        <w:t xml:space="preserve"> и да</w:t>
      </w:r>
      <w:r w:rsidR="0009197A">
        <w:rPr>
          <w:lang w:val="sr-Cyrl-CS"/>
        </w:rPr>
        <w:t xml:space="preserve"> ли</w:t>
      </w:r>
      <w:r w:rsidRPr="00F00979">
        <w:rPr>
          <w:lang w:val="sr-Cyrl-CS"/>
        </w:rPr>
        <w:t xml:space="preserve"> </w:t>
      </w:r>
      <w:r w:rsidR="0009197A">
        <w:rPr>
          <w:lang w:val="sr-Cyrl-CS"/>
        </w:rPr>
        <w:t>постоји довољан број</w:t>
      </w:r>
      <w:r w:rsidR="002118C7" w:rsidRPr="00F00979">
        <w:t xml:space="preserve"> </w:t>
      </w:r>
      <w:r w:rsidR="0009197A">
        <w:rPr>
          <w:lang w:val="sr-Cyrl-CS"/>
        </w:rPr>
        <w:t>квалификованих</w:t>
      </w:r>
      <w:r w:rsidR="002118C7" w:rsidRPr="00F00979">
        <w:t xml:space="preserve"> </w:t>
      </w:r>
      <w:r w:rsidRPr="00F00979">
        <w:rPr>
          <w:lang w:val="sr-Cyrl-CS"/>
        </w:rPr>
        <w:t>радника.</w:t>
      </w:r>
    </w:p>
    <w:p w:rsidR="00747927" w:rsidRPr="00193CE5" w:rsidRDefault="00181AA0" w:rsidP="00181AA0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193CE5">
        <w:rPr>
          <w:lang w:val="sr-Cyrl-CS"/>
        </w:rPr>
        <w:t>Ради спровођења</w:t>
      </w:r>
      <w:r w:rsidR="00193CE5">
        <w:t xml:space="preserve"> стратегиј</w:t>
      </w:r>
      <w:r w:rsidR="00193CE5">
        <w:rPr>
          <w:lang w:val="sr-Cyrl-CS"/>
        </w:rPr>
        <w:t>е</w:t>
      </w:r>
      <w:r w:rsidRPr="00F00979">
        <w:rPr>
          <w:lang w:val="sr-Cyrl-CS"/>
        </w:rPr>
        <w:t>,</w:t>
      </w:r>
      <w:r w:rsidR="00747927" w:rsidRPr="00F00979">
        <w:t xml:space="preserve"> </w:t>
      </w:r>
      <w:r w:rsidR="00193CE5">
        <w:rPr>
          <w:lang w:val="sr-Cyrl-CS"/>
        </w:rPr>
        <w:t xml:space="preserve">није </w:t>
      </w:r>
      <w:r w:rsidRPr="00F00979">
        <w:rPr>
          <w:lang w:val="sr-Cyrl-CS"/>
        </w:rPr>
        <w:t xml:space="preserve">потребна </w:t>
      </w:r>
      <w:r w:rsidR="00747927" w:rsidRPr="00F00979">
        <w:t xml:space="preserve">само координација, </w:t>
      </w:r>
      <w:r w:rsidR="00193CE5">
        <w:rPr>
          <w:lang w:val="sr-Cyrl-CS"/>
        </w:rPr>
        <w:t>већ и</w:t>
      </w:r>
      <w:r w:rsidR="00747927" w:rsidRPr="00F00979">
        <w:t xml:space="preserve"> ко</w:t>
      </w:r>
      <w:r w:rsidR="0009197A">
        <w:t xml:space="preserve">муникација и </w:t>
      </w:r>
      <w:r w:rsidR="00193CE5">
        <w:rPr>
          <w:lang w:val="sr-Cyrl-CS"/>
        </w:rPr>
        <w:t>сарадња</w:t>
      </w:r>
      <w:r w:rsidR="0009197A">
        <w:t xml:space="preserve">. </w:t>
      </w:r>
      <w:r w:rsidR="0009197A">
        <w:rPr>
          <w:lang w:val="sr-Cyrl-CS"/>
        </w:rPr>
        <w:t>С</w:t>
      </w:r>
      <w:r w:rsidR="00747927" w:rsidRPr="00F00979">
        <w:t xml:space="preserve">тратегија </w:t>
      </w:r>
      <w:r w:rsidRPr="00F00979">
        <w:rPr>
          <w:lang w:val="sr-Cyrl-CS"/>
        </w:rPr>
        <w:t xml:space="preserve">није сама по себи довољна </w:t>
      </w:r>
      <w:r w:rsidR="00747927" w:rsidRPr="00F00979">
        <w:t xml:space="preserve"> </w:t>
      </w:r>
      <w:r w:rsidR="0009197A">
        <w:rPr>
          <w:lang w:val="sr-Cyrl-CS"/>
        </w:rPr>
        <w:t xml:space="preserve">уколико </w:t>
      </w:r>
      <w:r w:rsidRPr="00F00979">
        <w:rPr>
          <w:lang w:val="sr-Cyrl-CS"/>
        </w:rPr>
        <w:t xml:space="preserve">није праћена добром </w:t>
      </w:r>
      <w:r w:rsidRPr="00F00979">
        <w:t>дијагностик</w:t>
      </w:r>
      <w:r w:rsidRPr="00F00979">
        <w:rPr>
          <w:lang w:val="sr-Cyrl-CS"/>
        </w:rPr>
        <w:t>ом</w:t>
      </w:r>
      <w:r w:rsidR="00747927" w:rsidRPr="00F00979">
        <w:t xml:space="preserve"> </w:t>
      </w:r>
      <w:r w:rsidR="0009197A">
        <w:rPr>
          <w:lang w:val="sr-Cyrl-CS"/>
        </w:rPr>
        <w:t xml:space="preserve">и </w:t>
      </w:r>
      <w:r w:rsidRPr="00F00979">
        <w:rPr>
          <w:lang w:val="sr-Cyrl-CS"/>
        </w:rPr>
        <w:t xml:space="preserve">новим </w:t>
      </w:r>
      <w:r w:rsidRPr="00F00979">
        <w:t>иновативним концептима</w:t>
      </w:r>
      <w:r w:rsidR="0009197A">
        <w:rPr>
          <w:lang w:val="sr-Cyrl-CS"/>
        </w:rPr>
        <w:t>, који настају</w:t>
      </w:r>
      <w:r w:rsidRPr="00F00979">
        <w:rPr>
          <w:lang w:val="sr-Cyrl-CS"/>
        </w:rPr>
        <w:t xml:space="preserve"> као резултат </w:t>
      </w:r>
      <w:r w:rsidRPr="00F00979">
        <w:t>криз</w:t>
      </w:r>
      <w:r w:rsidRPr="00F00979">
        <w:rPr>
          <w:lang w:val="sr-Cyrl-CS"/>
        </w:rPr>
        <w:t>е</w:t>
      </w:r>
      <w:r w:rsidR="00747927" w:rsidRPr="00F00979">
        <w:t xml:space="preserve"> у свету. </w:t>
      </w:r>
      <w:r w:rsidRPr="00F00979">
        <w:rPr>
          <w:lang w:val="sr-Cyrl-CS"/>
        </w:rPr>
        <w:t>М</w:t>
      </w:r>
      <w:r w:rsidR="00747927" w:rsidRPr="00F00979">
        <w:t xml:space="preserve">исија </w:t>
      </w:r>
      <w:r w:rsidRPr="00F00979">
        <w:t>енергетск</w:t>
      </w:r>
      <w:r w:rsidRPr="00F00979">
        <w:rPr>
          <w:lang w:val="sr-Cyrl-CS"/>
        </w:rPr>
        <w:t>ог</w:t>
      </w:r>
      <w:r w:rsidRPr="00F00979">
        <w:t xml:space="preserve"> иновацион</w:t>
      </w:r>
      <w:r w:rsidRPr="00F00979">
        <w:rPr>
          <w:lang w:val="sr-Cyrl-CS"/>
        </w:rPr>
        <w:t>ог</w:t>
      </w:r>
      <w:r w:rsidRPr="00F00979">
        <w:t xml:space="preserve"> цент</w:t>
      </w:r>
      <w:r w:rsidRPr="00F00979">
        <w:rPr>
          <w:lang w:val="sr-Cyrl-CS"/>
        </w:rPr>
        <w:t>ра</w:t>
      </w:r>
      <w:r w:rsidR="00747927" w:rsidRPr="00F00979">
        <w:t xml:space="preserve"> је да ојача мост комуникације, координације и кооперације између привреде, индустрије и финансијских токова</w:t>
      </w:r>
      <w:r w:rsidRPr="00F00979">
        <w:t>,</w:t>
      </w:r>
      <w:r w:rsidR="00747927" w:rsidRPr="00F00979">
        <w:t xml:space="preserve"> користећи </w:t>
      </w:r>
      <w:r w:rsidRPr="00F00979">
        <w:rPr>
          <w:lang w:val="sr-Cyrl-CS"/>
        </w:rPr>
        <w:t xml:space="preserve">искуства </w:t>
      </w:r>
      <w:r w:rsidRPr="00F00979">
        <w:t>људ</w:t>
      </w:r>
      <w:r w:rsidRPr="00F00979">
        <w:rPr>
          <w:lang w:val="sr-Cyrl-CS"/>
        </w:rPr>
        <w:t>и</w:t>
      </w:r>
      <w:r w:rsidR="00747927" w:rsidRPr="00F00979">
        <w:t xml:space="preserve"> који су се </w:t>
      </w:r>
      <w:r w:rsidR="00193CE5">
        <w:rPr>
          <w:lang w:val="sr-Cyrl-CS"/>
        </w:rPr>
        <w:t xml:space="preserve">професионално </w:t>
      </w:r>
      <w:r w:rsidR="00747927" w:rsidRPr="00F00979">
        <w:t xml:space="preserve">доказали у тим секторима. </w:t>
      </w:r>
      <w:r w:rsidR="00DA2193" w:rsidRPr="00F00979">
        <w:rPr>
          <w:lang w:val="sr-Cyrl-CS"/>
        </w:rPr>
        <w:t>У</w:t>
      </w:r>
      <w:r w:rsidR="00DA2193" w:rsidRPr="00F00979">
        <w:t xml:space="preserve"> Данској и у Немачкој </w:t>
      </w:r>
      <w:r w:rsidR="00DA2193" w:rsidRPr="00F00979">
        <w:rPr>
          <w:lang w:val="sr-Cyrl-CS"/>
        </w:rPr>
        <w:t>о</w:t>
      </w:r>
      <w:r w:rsidR="00020667" w:rsidRPr="00F00979">
        <w:t>дговорно понашањ</w:t>
      </w:r>
      <w:r w:rsidR="00020667" w:rsidRPr="00F00979">
        <w:rPr>
          <w:lang w:val="sr-Cyrl-CS"/>
        </w:rPr>
        <w:t>е</w:t>
      </w:r>
      <w:r w:rsidR="00020667" w:rsidRPr="00F00979">
        <w:t xml:space="preserve"> грађан</w:t>
      </w:r>
      <w:r w:rsidR="00020667" w:rsidRPr="00F00979">
        <w:rPr>
          <w:lang w:val="sr-Cyrl-CS"/>
        </w:rPr>
        <w:t>а</w:t>
      </w:r>
      <w:r w:rsidR="00747927" w:rsidRPr="00F00979">
        <w:t xml:space="preserve"> </w:t>
      </w:r>
      <w:r w:rsidR="00020667" w:rsidRPr="00F00979">
        <w:rPr>
          <w:lang w:val="sr-Cyrl-CS"/>
        </w:rPr>
        <w:t xml:space="preserve">према потрошњи енергије </w:t>
      </w:r>
      <w:r w:rsidR="00DA2193" w:rsidRPr="00F00979">
        <w:rPr>
          <w:lang w:val="sr-Cyrl-CS"/>
        </w:rPr>
        <w:t>резултат</w:t>
      </w:r>
      <w:r w:rsidR="00020667" w:rsidRPr="00F00979">
        <w:rPr>
          <w:lang w:val="sr-Cyrl-CS"/>
        </w:rPr>
        <w:t xml:space="preserve"> је </w:t>
      </w:r>
      <w:r w:rsidR="00DA2193" w:rsidRPr="00F00979">
        <w:rPr>
          <w:lang w:val="sr-Cyrl-CS"/>
        </w:rPr>
        <w:t xml:space="preserve">високе </w:t>
      </w:r>
      <w:r w:rsidR="00DA2193" w:rsidRPr="00F00979">
        <w:t>цен</w:t>
      </w:r>
      <w:r w:rsidR="00DA2193" w:rsidRPr="00F00979">
        <w:rPr>
          <w:lang w:val="sr-Cyrl-CS"/>
        </w:rPr>
        <w:t>е</w:t>
      </w:r>
      <w:r w:rsidR="00DA2193" w:rsidRPr="00F00979">
        <w:t xml:space="preserve"> </w:t>
      </w:r>
      <w:r w:rsidR="00DA2193" w:rsidRPr="00F00979">
        <w:rPr>
          <w:lang w:val="sr-Cyrl-CS"/>
        </w:rPr>
        <w:t>електричне енергије</w:t>
      </w:r>
      <w:r w:rsidR="00DA2193" w:rsidRPr="00F00979">
        <w:t>.</w:t>
      </w:r>
      <w:r w:rsidR="00DA2193" w:rsidRPr="00F00979">
        <w:rPr>
          <w:lang w:val="sr-Cyrl-CS"/>
        </w:rPr>
        <w:t xml:space="preserve"> </w:t>
      </w:r>
      <w:r w:rsidR="00DA2193" w:rsidRPr="00F00979">
        <w:t>Данск</w:t>
      </w:r>
      <w:r w:rsidR="00DA2193" w:rsidRPr="00F00979">
        <w:rPr>
          <w:lang w:val="sr-Cyrl-CS"/>
        </w:rPr>
        <w:t>а</w:t>
      </w:r>
      <w:r w:rsidR="00747927" w:rsidRPr="00F00979">
        <w:t xml:space="preserve"> </w:t>
      </w:r>
      <w:r w:rsidR="00DA2193" w:rsidRPr="00F00979">
        <w:rPr>
          <w:lang w:val="sr-Cyrl-CS"/>
        </w:rPr>
        <w:t>је донела З</w:t>
      </w:r>
      <w:r w:rsidR="00DA2193" w:rsidRPr="00F00979">
        <w:t xml:space="preserve">акон о ефикасном коришћењу енергије </w:t>
      </w:r>
      <w:r w:rsidR="00747927" w:rsidRPr="00F00979">
        <w:t xml:space="preserve">1972. године, </w:t>
      </w:r>
      <w:r w:rsidR="00DA2193" w:rsidRPr="00F00979">
        <w:rPr>
          <w:lang w:val="sr-Cyrl-CS"/>
        </w:rPr>
        <w:t xml:space="preserve">који је </w:t>
      </w:r>
      <w:r w:rsidR="00DA2193" w:rsidRPr="00F00979">
        <w:t>иновиран 1978. године</w:t>
      </w:r>
      <w:r w:rsidR="00747927" w:rsidRPr="00F00979">
        <w:t xml:space="preserve"> </w:t>
      </w:r>
      <w:r w:rsidR="00DA2193" w:rsidRPr="00F00979">
        <w:rPr>
          <w:lang w:val="sr-Cyrl-CS"/>
        </w:rPr>
        <w:t xml:space="preserve">и </w:t>
      </w:r>
      <w:r w:rsidR="00DA2193" w:rsidRPr="00F00979">
        <w:t>1992. године</w:t>
      </w:r>
      <w:r w:rsidR="00DA2193" w:rsidRPr="00F00979">
        <w:rPr>
          <w:lang w:val="sr-Cyrl-CS"/>
        </w:rPr>
        <w:t>.</w:t>
      </w:r>
      <w:r w:rsidR="00747927" w:rsidRPr="00F00979">
        <w:t xml:space="preserve"> </w:t>
      </w:r>
      <w:r w:rsidR="00DA2193" w:rsidRPr="00F00979">
        <w:rPr>
          <w:lang w:val="sr-Cyrl-CS"/>
        </w:rPr>
        <w:t xml:space="preserve">Резултат тога је да </w:t>
      </w:r>
      <w:r w:rsidR="00DA2193" w:rsidRPr="00F00979">
        <w:t xml:space="preserve">су Данска и Немачка </w:t>
      </w:r>
      <w:r w:rsidR="00DA2193" w:rsidRPr="00F00979">
        <w:rPr>
          <w:lang w:val="sr-Cyrl-CS"/>
        </w:rPr>
        <w:t>по рационалности</w:t>
      </w:r>
      <w:r w:rsidR="00747927" w:rsidRPr="00F00979">
        <w:t xml:space="preserve"> потрошњ</w:t>
      </w:r>
      <w:r w:rsidR="00193CE5">
        <w:t>е енергије на врху лествице</w:t>
      </w:r>
      <w:r w:rsidR="00193CE5">
        <w:rPr>
          <w:lang w:val="sr-Cyrl-CS"/>
        </w:rPr>
        <w:t xml:space="preserve"> земаља рангираних по том критеријуму.</w:t>
      </w:r>
    </w:p>
    <w:p w:rsidR="00DB05CD" w:rsidRPr="00F00979" w:rsidRDefault="00747927" w:rsidP="00C24088">
      <w:pPr>
        <w:jc w:val="both"/>
        <w:rPr>
          <w:lang w:val="sr-Cyrl-CS"/>
        </w:rPr>
      </w:pPr>
      <w:r w:rsidRPr="00F00979">
        <w:rPr>
          <w:lang w:val="sr-Cyrl-CS"/>
        </w:rPr>
        <w:tab/>
      </w:r>
      <w:r w:rsidR="00F00979">
        <w:rPr>
          <w:lang w:val="sr-Cyrl-CS"/>
        </w:rPr>
        <w:tab/>
      </w:r>
      <w:r w:rsidR="00DA2193" w:rsidRPr="00F00979">
        <w:rPr>
          <w:lang w:val="sr-Cyrl-CS"/>
        </w:rPr>
        <w:t>З</w:t>
      </w:r>
      <w:r w:rsidR="00DA2193" w:rsidRPr="00F00979">
        <w:t xml:space="preserve">ахваљујући примени регулатива </w:t>
      </w:r>
      <w:r w:rsidR="00DA2193" w:rsidRPr="00F00979">
        <w:rPr>
          <w:lang w:val="sr-Cyrl-CS"/>
        </w:rPr>
        <w:t xml:space="preserve">у </w:t>
      </w:r>
      <w:r w:rsidR="00DA2193" w:rsidRPr="00F00979">
        <w:t>Правилник</w:t>
      </w:r>
      <w:r w:rsidR="00DA2193" w:rsidRPr="00F00979">
        <w:rPr>
          <w:lang w:val="sr-Cyrl-CS"/>
        </w:rPr>
        <w:t>у</w:t>
      </w:r>
      <w:r w:rsidR="00DA2193" w:rsidRPr="00F00979">
        <w:t xml:space="preserve"> о енергетској ефикасности зграда </w:t>
      </w:r>
      <w:r w:rsidR="00DA2193" w:rsidRPr="00F00979">
        <w:rPr>
          <w:lang w:val="sr-Cyrl-CS"/>
        </w:rPr>
        <w:t xml:space="preserve">у београдском </w:t>
      </w:r>
      <w:r w:rsidRPr="00F00979">
        <w:t xml:space="preserve"> насељу Степа Степановић, </w:t>
      </w:r>
      <w:r w:rsidR="00DA2193" w:rsidRPr="00F00979">
        <w:t>измерена потрошња енергије претходне грејне сезоне</w:t>
      </w:r>
      <w:r w:rsidR="00DA2193" w:rsidRPr="00F00979">
        <w:rPr>
          <w:lang w:val="sr-Cyrl-CS"/>
        </w:rPr>
        <w:t xml:space="preserve"> је била </w:t>
      </w:r>
      <w:r w:rsidRPr="00F00979">
        <w:t>55 киловат часова по метр</w:t>
      </w:r>
      <w:r w:rsidR="00DA2193" w:rsidRPr="00F00979">
        <w:t>у квадратном годишње</w:t>
      </w:r>
      <w:r w:rsidR="00DA2193" w:rsidRPr="00F00979">
        <w:rPr>
          <w:lang w:val="sr-Cyrl-CS"/>
        </w:rPr>
        <w:t xml:space="preserve">, док је у </w:t>
      </w:r>
      <w:r w:rsidRPr="00F00979">
        <w:t>Београду прошле године просечна потрошња енергије износила 130 киловат часова по метру квадратном</w:t>
      </w:r>
      <w:r w:rsidR="00574A28" w:rsidRPr="00F00979">
        <w:rPr>
          <w:lang w:val="sr-Cyrl-CS"/>
        </w:rPr>
        <w:t xml:space="preserve">. </w:t>
      </w:r>
      <w:r w:rsidRPr="00F00979">
        <w:t xml:space="preserve"> </w:t>
      </w:r>
      <w:r w:rsidR="00574A28" w:rsidRPr="00F00979">
        <w:rPr>
          <w:lang w:val="sr-Cyrl-CS"/>
        </w:rPr>
        <w:t>Примећено је да за</w:t>
      </w:r>
      <w:r w:rsidR="00574A28" w:rsidRPr="00F00979">
        <w:t xml:space="preserve"> енергетску неефикасност има</w:t>
      </w:r>
      <w:r w:rsidR="00574A28" w:rsidRPr="00F00979">
        <w:rPr>
          <w:lang w:val="sr-Cyrl-CS"/>
        </w:rPr>
        <w:t xml:space="preserve"> средстава</w:t>
      </w:r>
      <w:r w:rsidRPr="00F00979">
        <w:t>, а</w:t>
      </w:r>
      <w:r w:rsidR="00574A28" w:rsidRPr="00F00979">
        <w:t xml:space="preserve"> за енергетску ефикасност нема</w:t>
      </w:r>
      <w:r w:rsidRPr="00F00979">
        <w:t>.</w:t>
      </w:r>
      <w:r w:rsidR="00574A28" w:rsidRPr="00F00979">
        <w:rPr>
          <w:lang w:val="sr-Cyrl-CS"/>
        </w:rPr>
        <w:t xml:space="preserve"> </w:t>
      </w:r>
      <w:r w:rsidRPr="00F00979">
        <w:t xml:space="preserve">У Београду за грејање </w:t>
      </w:r>
      <w:r w:rsidR="00574A28" w:rsidRPr="00F00979">
        <w:t xml:space="preserve">на гас </w:t>
      </w:r>
      <w:r w:rsidR="00574A28" w:rsidRPr="00F00979">
        <w:rPr>
          <w:lang w:val="sr-Cyrl-CS"/>
        </w:rPr>
        <w:t>половина становника</w:t>
      </w:r>
      <w:r w:rsidRPr="00F00979">
        <w:t xml:space="preserve"> г</w:t>
      </w:r>
      <w:r w:rsidR="00574A28" w:rsidRPr="00F00979">
        <w:t>одишње потроши 150 милиона евра</w:t>
      </w:r>
      <w:r w:rsidR="00574A28" w:rsidRPr="00F00979">
        <w:rPr>
          <w:lang w:val="sr-Cyrl-CS"/>
        </w:rPr>
        <w:t xml:space="preserve">. </w:t>
      </w:r>
      <w:r w:rsidR="00A43601" w:rsidRPr="00F00979">
        <w:t xml:space="preserve">Србија гас </w:t>
      </w:r>
      <w:r w:rsidR="00574A28" w:rsidRPr="00F00979">
        <w:rPr>
          <w:lang w:val="sr-Cyrl-CS"/>
        </w:rPr>
        <w:t>увози</w:t>
      </w:r>
      <w:r w:rsidRPr="00F00979">
        <w:t xml:space="preserve"> и </w:t>
      </w:r>
      <w:r w:rsidR="00574A28" w:rsidRPr="00F00979">
        <w:t>сваке године потроши</w:t>
      </w:r>
      <w:r w:rsidRPr="00F00979">
        <w:t xml:space="preserve"> нових 150 милиона евра</w:t>
      </w:r>
      <w:r w:rsidR="00574A28" w:rsidRPr="00F00979">
        <w:t xml:space="preserve">. </w:t>
      </w:r>
      <w:r w:rsidR="00574A28" w:rsidRPr="00F00979">
        <w:rPr>
          <w:lang w:val="sr-Cyrl-CS"/>
        </w:rPr>
        <w:t>Када</w:t>
      </w:r>
      <w:r w:rsidR="00574A28" w:rsidRPr="00F00979">
        <w:t xml:space="preserve"> би</w:t>
      </w:r>
      <w:r w:rsidRPr="00F00979">
        <w:t xml:space="preserve"> </w:t>
      </w:r>
      <w:r w:rsidR="00C24088" w:rsidRPr="00F00979">
        <w:rPr>
          <w:lang w:val="sr-Cyrl-CS"/>
        </w:rPr>
        <w:t xml:space="preserve">се </w:t>
      </w:r>
      <w:r w:rsidRPr="00F00979">
        <w:t>пр</w:t>
      </w:r>
      <w:r w:rsidR="00C24088" w:rsidRPr="00F00979">
        <w:t>именил</w:t>
      </w:r>
      <w:r w:rsidR="00C24088" w:rsidRPr="00F00979">
        <w:rPr>
          <w:lang w:val="sr-Cyrl-CS"/>
        </w:rPr>
        <w:t>е</w:t>
      </w:r>
      <w:r w:rsidR="00574A28" w:rsidRPr="00F00979">
        <w:t xml:space="preserve"> </w:t>
      </w:r>
      <w:r w:rsidRPr="00F00979">
        <w:t xml:space="preserve">мере енергетске ефикасности </w:t>
      </w:r>
      <w:r w:rsidR="00574A28" w:rsidRPr="00F00979">
        <w:rPr>
          <w:lang w:val="sr-Cyrl-CS"/>
        </w:rPr>
        <w:t>и</w:t>
      </w:r>
      <w:r w:rsidR="00C24088" w:rsidRPr="00F00979">
        <w:rPr>
          <w:lang w:val="sr-Cyrl-CS"/>
        </w:rPr>
        <w:t xml:space="preserve"> смањила потрошња</w:t>
      </w:r>
      <w:r w:rsidR="00574A28" w:rsidRPr="00F00979">
        <w:rPr>
          <w:lang w:val="sr-Cyrl-CS"/>
        </w:rPr>
        <w:t xml:space="preserve"> на</w:t>
      </w:r>
      <w:r w:rsidRPr="00F00979">
        <w:t xml:space="preserve"> 65 или 70</w:t>
      </w:r>
      <w:r w:rsidR="00574A28" w:rsidRPr="00F00979">
        <w:rPr>
          <w:lang w:val="sr-Cyrl-CS"/>
        </w:rPr>
        <w:t xml:space="preserve"> </w:t>
      </w:r>
      <w:r w:rsidR="00574A28" w:rsidRPr="00F00979">
        <w:t>киловат часова по метру квадратном</w:t>
      </w:r>
      <w:r w:rsidRPr="00F00979">
        <w:t xml:space="preserve">, само у Београду </w:t>
      </w:r>
      <w:r w:rsidR="00C24088" w:rsidRPr="00F00979">
        <w:t>потрошњ</w:t>
      </w:r>
      <w:r w:rsidR="00C24088" w:rsidRPr="00F00979">
        <w:rPr>
          <w:lang w:val="sr-Cyrl-CS"/>
        </w:rPr>
        <w:t>а</w:t>
      </w:r>
      <w:r w:rsidR="00C24088" w:rsidRPr="00F00979">
        <w:t xml:space="preserve"> примарне енергије</w:t>
      </w:r>
      <w:r w:rsidR="00C24088" w:rsidRPr="00F00979">
        <w:rPr>
          <w:lang w:val="sr-Cyrl-CS"/>
        </w:rPr>
        <w:t xml:space="preserve"> би се</w:t>
      </w:r>
      <w:r w:rsidR="00C24088" w:rsidRPr="00F00979">
        <w:t xml:space="preserve"> </w:t>
      </w:r>
      <w:r w:rsidRPr="00F00979">
        <w:t>смањ</w:t>
      </w:r>
      <w:r w:rsidR="00C24088" w:rsidRPr="00F00979">
        <w:t>и</w:t>
      </w:r>
      <w:r w:rsidR="00C24088" w:rsidRPr="00F00979">
        <w:rPr>
          <w:lang w:val="sr-Cyrl-CS"/>
        </w:rPr>
        <w:t>ла</w:t>
      </w:r>
      <w:r w:rsidRPr="00F00979">
        <w:t xml:space="preserve"> на 75 милиона</w:t>
      </w:r>
      <w:r w:rsidR="00C24088" w:rsidRPr="00F00979">
        <w:t xml:space="preserve"> евра годишње</w:t>
      </w:r>
      <w:r w:rsidR="00D128C0">
        <w:rPr>
          <w:lang w:val="sr-Cyrl-CS"/>
        </w:rPr>
        <w:t xml:space="preserve">. </w:t>
      </w:r>
      <w:r w:rsidR="00C24088" w:rsidRPr="00F00979">
        <w:t xml:space="preserve"> </w:t>
      </w:r>
      <w:r w:rsidR="00D128C0">
        <w:rPr>
          <w:lang w:val="sr-Cyrl-CS"/>
        </w:rPr>
        <w:t>С</w:t>
      </w:r>
      <w:r w:rsidR="00C24088" w:rsidRPr="00F00979">
        <w:t>мањи</w:t>
      </w:r>
      <w:r w:rsidR="00C24088" w:rsidRPr="00F00979">
        <w:rPr>
          <w:lang w:val="sr-Cyrl-CS"/>
        </w:rPr>
        <w:t>ла</w:t>
      </w:r>
      <w:r w:rsidR="00C24088" w:rsidRPr="00F00979">
        <w:t xml:space="preserve"> </w:t>
      </w:r>
      <w:r w:rsidR="00D128C0">
        <w:rPr>
          <w:lang w:val="sr-Cyrl-CS"/>
        </w:rPr>
        <w:t xml:space="preserve">би се и </w:t>
      </w:r>
      <w:r w:rsidR="00C24088" w:rsidRPr="00F00979">
        <w:t>емисиј</w:t>
      </w:r>
      <w:r w:rsidR="00C24088" w:rsidRPr="00F00979">
        <w:rPr>
          <w:lang w:val="sr-Cyrl-CS"/>
        </w:rPr>
        <w:t>а</w:t>
      </w:r>
      <w:r w:rsidRPr="00F00979">
        <w:t xml:space="preserve"> </w:t>
      </w:r>
      <w:r w:rsidR="00C24088" w:rsidRPr="00F00979">
        <w:rPr>
          <w:lang w:val="sr-Latn-CS"/>
        </w:rPr>
        <w:t>CO2 за милион тона сваке године</w:t>
      </w:r>
      <w:r w:rsidR="00C24088" w:rsidRPr="00F00979">
        <w:rPr>
          <w:lang w:val="sr-Cyrl-CS"/>
        </w:rPr>
        <w:t>, а</w:t>
      </w:r>
      <w:r w:rsidRPr="00F00979">
        <w:rPr>
          <w:lang w:val="sr-Latn-CS"/>
        </w:rPr>
        <w:t xml:space="preserve"> </w:t>
      </w:r>
      <w:r w:rsidRPr="00F00979">
        <w:t xml:space="preserve">тона </w:t>
      </w:r>
      <w:r w:rsidRPr="00F00979">
        <w:rPr>
          <w:lang w:val="sr-Latn-CS"/>
        </w:rPr>
        <w:t>CO2</w:t>
      </w:r>
      <w:r w:rsidRPr="00F00979">
        <w:t xml:space="preserve"> је берзанска роба и има своју вредност. </w:t>
      </w:r>
      <w:r w:rsidR="00C24088" w:rsidRPr="00F00979">
        <w:rPr>
          <w:lang w:val="sr-Cyrl-CS"/>
        </w:rPr>
        <w:t>Међутим, уз</w:t>
      </w:r>
      <w:r w:rsidRPr="00F00979">
        <w:t xml:space="preserve"> </w:t>
      </w:r>
      <w:r w:rsidR="00C24088" w:rsidRPr="00F00979">
        <w:rPr>
          <w:lang w:val="sr-Cyrl-CS"/>
        </w:rPr>
        <w:t>постојећу</w:t>
      </w:r>
      <w:r w:rsidRPr="00F00979">
        <w:t xml:space="preserve"> ц</w:t>
      </w:r>
      <w:r w:rsidR="00C24088" w:rsidRPr="00F00979">
        <w:t>ен</w:t>
      </w:r>
      <w:r w:rsidR="00C24088" w:rsidRPr="00F00979">
        <w:rPr>
          <w:lang w:val="sr-Cyrl-CS"/>
        </w:rPr>
        <w:t>у</w:t>
      </w:r>
      <w:r w:rsidRPr="00F00979">
        <w:t xml:space="preserve"> </w:t>
      </w:r>
      <w:r w:rsidR="00C24088" w:rsidRPr="00F00979">
        <w:rPr>
          <w:lang w:val="sr-Cyrl-CS"/>
        </w:rPr>
        <w:t xml:space="preserve">елекричне </w:t>
      </w:r>
      <w:r w:rsidRPr="00F00979">
        <w:t xml:space="preserve">енергије </w:t>
      </w:r>
      <w:r w:rsidR="00C24088" w:rsidRPr="00F00979">
        <w:rPr>
          <w:lang w:val="sr-Cyrl-CS"/>
        </w:rPr>
        <w:t>и</w:t>
      </w:r>
      <w:r w:rsidR="00C24088" w:rsidRPr="00F00979">
        <w:t xml:space="preserve"> субвенци</w:t>
      </w:r>
      <w:r w:rsidR="00C24088" w:rsidRPr="00F00979">
        <w:rPr>
          <w:lang w:val="sr-Cyrl-CS"/>
        </w:rPr>
        <w:t>је</w:t>
      </w:r>
      <w:r w:rsidR="00D128C0">
        <w:rPr>
          <w:lang w:val="sr-Cyrl-CS"/>
        </w:rPr>
        <w:t>,</w:t>
      </w:r>
      <w:r w:rsidRPr="00F00979">
        <w:t xml:space="preserve"> </w:t>
      </w:r>
      <w:r w:rsidR="00C24088" w:rsidRPr="00F00979">
        <w:rPr>
          <w:lang w:val="sr-Cyrl-CS"/>
        </w:rPr>
        <w:t>Србија нема велике</w:t>
      </w:r>
      <w:r w:rsidR="00C24088" w:rsidRPr="00F00979">
        <w:t xml:space="preserve"> шансе </w:t>
      </w:r>
      <w:r w:rsidR="00C24088" w:rsidRPr="00F00979">
        <w:rPr>
          <w:lang w:val="sr-Cyrl-CS"/>
        </w:rPr>
        <w:t>да постигне</w:t>
      </w:r>
      <w:r w:rsidRPr="00F00979">
        <w:t xml:space="preserve"> енергетску ефикасност. </w:t>
      </w:r>
      <w:r w:rsidR="00C24088" w:rsidRPr="00F00979">
        <w:rPr>
          <w:lang w:val="sr-Cyrl-CS"/>
        </w:rPr>
        <w:t>Изнет је предлог да се</w:t>
      </w:r>
      <w:r w:rsidRPr="00F00979">
        <w:t xml:space="preserve"> средства која држава улаже у субвенцију потрошње </w:t>
      </w:r>
      <w:r w:rsidR="00C24088" w:rsidRPr="00F00979">
        <w:t>преусме</w:t>
      </w:r>
      <w:r w:rsidR="00C24088" w:rsidRPr="00F00979">
        <w:rPr>
          <w:lang w:val="sr-Cyrl-CS"/>
        </w:rPr>
        <w:t>ре</w:t>
      </w:r>
      <w:r w:rsidRPr="00F00979">
        <w:t xml:space="preserve"> у Фонд за енергетску ефикасност. </w:t>
      </w:r>
    </w:p>
    <w:p w:rsidR="00CE7A83" w:rsidRPr="00F00979" w:rsidRDefault="00465F12" w:rsidP="00465F12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6A2130" w:rsidRPr="00F00979">
        <w:rPr>
          <w:lang w:val="sr-Cyrl-CS"/>
        </w:rPr>
        <w:t xml:space="preserve">Изнето је да енергетска ефикасност не </w:t>
      </w:r>
      <w:r w:rsidR="00D41E04">
        <w:rPr>
          <w:lang w:val="sr-Cyrl-CS"/>
        </w:rPr>
        <w:t xml:space="preserve">би требало </w:t>
      </w:r>
      <w:r w:rsidR="006A2130" w:rsidRPr="00F00979">
        <w:rPr>
          <w:lang w:val="sr-Cyrl-CS"/>
        </w:rPr>
        <w:t>да се</w:t>
      </w:r>
      <w:r w:rsidR="006A2130" w:rsidRPr="00F00979">
        <w:t xml:space="preserve"> </w:t>
      </w:r>
      <w:r w:rsidR="00D41E04">
        <w:rPr>
          <w:lang w:val="sr-Cyrl-CS"/>
        </w:rPr>
        <w:t>заснива</w:t>
      </w:r>
      <w:r w:rsidR="00CE7A83" w:rsidRPr="00F00979">
        <w:t xml:space="preserve"> на увозним компонентама </w:t>
      </w:r>
      <w:r w:rsidR="006A2130" w:rsidRPr="00F00979">
        <w:rPr>
          <w:lang w:val="sr-Cyrl-CS"/>
        </w:rPr>
        <w:t xml:space="preserve">калориметара и бројила. Наведен је пример </w:t>
      </w:r>
      <w:r w:rsidR="00D128C0">
        <w:rPr>
          <w:lang w:val="sr-Cyrl-CS"/>
        </w:rPr>
        <w:t>фирме</w:t>
      </w:r>
      <w:r w:rsidR="00CE7A83" w:rsidRPr="00F00979">
        <w:t xml:space="preserve"> </w:t>
      </w:r>
      <w:r w:rsidR="006A2130" w:rsidRPr="00F00979">
        <w:rPr>
          <w:lang w:val="sr-Cyrl-CS"/>
        </w:rPr>
        <w:t>И</w:t>
      </w:r>
      <w:r w:rsidR="00CE7A83" w:rsidRPr="00F00979">
        <w:t xml:space="preserve">нформациони и индустријски системи, која је 2005. године направила </w:t>
      </w:r>
      <w:r w:rsidR="006A2130" w:rsidRPr="00F00979">
        <w:rPr>
          <w:lang w:val="sr-Cyrl-CS"/>
        </w:rPr>
        <w:t xml:space="preserve">електронику за </w:t>
      </w:r>
      <w:r w:rsidR="006A2130" w:rsidRPr="00F00979">
        <w:t>22 тролејбуса</w:t>
      </w:r>
      <w:r w:rsidR="006A2130" w:rsidRPr="00F00979">
        <w:rPr>
          <w:lang w:val="sr-Cyrl-CS"/>
        </w:rPr>
        <w:t>. Након тога је увезено</w:t>
      </w:r>
      <w:r w:rsidR="00CE7A83" w:rsidRPr="00F00979">
        <w:t xml:space="preserve"> 80 тролејбуса лошијег квалитета, </w:t>
      </w:r>
      <w:r w:rsidR="00DE2C98" w:rsidRPr="00F00979">
        <w:rPr>
          <w:lang w:val="sr-Cyrl-CS"/>
        </w:rPr>
        <w:t>за које је</w:t>
      </w:r>
      <w:r w:rsidR="00DE2C98" w:rsidRPr="00F00979">
        <w:t xml:space="preserve"> електрон</w:t>
      </w:r>
      <w:r w:rsidR="00DE2C98" w:rsidRPr="00F00979">
        <w:rPr>
          <w:lang w:val="sr-Cyrl-CS"/>
        </w:rPr>
        <w:t>ику</w:t>
      </w:r>
      <w:r w:rsidR="00DE2C98" w:rsidRPr="00F00979">
        <w:t xml:space="preserve"> радила „Шкода“</w:t>
      </w:r>
      <w:r w:rsidR="00DE2C98" w:rsidRPr="00F00979">
        <w:rPr>
          <w:lang w:val="sr-Cyrl-CS"/>
        </w:rPr>
        <w:t xml:space="preserve">, а </w:t>
      </w:r>
      <w:r w:rsidR="00DE2C98" w:rsidRPr="00F00979">
        <w:rPr>
          <w:lang w:val="sr-Cyrl-CS"/>
        </w:rPr>
        <w:lastRenderedPageBreak/>
        <w:t>ц</w:t>
      </w:r>
      <w:r w:rsidR="00CE7A83" w:rsidRPr="00F00979">
        <w:t xml:space="preserve">ео посао је коштао шест и по милиона </w:t>
      </w:r>
      <w:r w:rsidR="00DE2C98" w:rsidRPr="00F00979">
        <w:rPr>
          <w:lang w:val="sr-Cyrl-CS"/>
        </w:rPr>
        <w:t>више</w:t>
      </w:r>
      <w:r w:rsidR="00CE7A83" w:rsidRPr="00F00979">
        <w:t xml:space="preserve"> у односу на то да су урађени тролејбуси са домаћом комплетном електроником која је овде и пројектована и направљена на светском нивоу. 2008. године су реновирана два трамваја </w:t>
      </w:r>
      <w:r w:rsidR="00DE2C98" w:rsidRPr="00F00979">
        <w:rPr>
          <w:lang w:val="sr-Cyrl-CS"/>
        </w:rPr>
        <w:t>.</w:t>
      </w:r>
      <w:r w:rsidRPr="00F00979">
        <w:rPr>
          <w:lang w:val="sr-Cyrl-CS"/>
        </w:rPr>
        <w:t xml:space="preserve"> </w:t>
      </w:r>
      <w:r w:rsidR="00CE7A83" w:rsidRPr="00F00979">
        <w:t xml:space="preserve">Европска инвестициона банка је одобрила средства по пројекту који је потписало 17 доктора наука, да се у Београду </w:t>
      </w:r>
      <w:r w:rsidRPr="00F00979">
        <w:rPr>
          <w:lang w:val="sr-Cyrl-CS"/>
        </w:rPr>
        <w:t xml:space="preserve">уради </w:t>
      </w:r>
      <w:r w:rsidR="00CE7A83" w:rsidRPr="00F00979">
        <w:t xml:space="preserve"> репарација сто трамваја. Међутим, средства су намењена, </w:t>
      </w:r>
      <w:r w:rsidR="00DE2C98" w:rsidRPr="00F00979">
        <w:rPr>
          <w:lang w:val="sr-Cyrl-CS"/>
        </w:rPr>
        <w:t>к</w:t>
      </w:r>
      <w:r w:rsidR="00DE2C98" w:rsidRPr="00F00979">
        <w:t>омплетно решење електронике  постоји</w:t>
      </w:r>
      <w:r w:rsidR="00DE2C98" w:rsidRPr="00F00979">
        <w:rPr>
          <w:lang w:val="sr-Cyrl-CS"/>
        </w:rPr>
        <w:t xml:space="preserve">, </w:t>
      </w:r>
      <w:r w:rsidR="00CE7A83" w:rsidRPr="00F00979">
        <w:t xml:space="preserve">трамваји и тролејбуси енергетски </w:t>
      </w:r>
      <w:r w:rsidR="00DE2C98" w:rsidRPr="00F00979">
        <w:rPr>
          <w:lang w:val="sr-Cyrl-CS"/>
        </w:rPr>
        <w:t xml:space="preserve">су </w:t>
      </w:r>
      <w:r w:rsidR="00CE7A83" w:rsidRPr="00F00979">
        <w:t>ефикаснији од аутобуса и у погледу енергије и у погледу загађења</w:t>
      </w:r>
      <w:r w:rsidR="00DE2C98" w:rsidRPr="00F00979">
        <w:rPr>
          <w:lang w:val="sr-Cyrl-CS"/>
        </w:rPr>
        <w:t>, али посао се не реализује</w:t>
      </w:r>
      <w:r w:rsidR="00CE7A83" w:rsidRPr="00F00979">
        <w:t xml:space="preserve">. </w:t>
      </w:r>
      <w:r w:rsidR="00DE2C98" w:rsidRPr="00F00979">
        <w:rPr>
          <w:lang w:val="sr-Cyrl-CS"/>
        </w:rPr>
        <w:t>Проблем је у јавним набавкама, јер</w:t>
      </w:r>
      <w:r w:rsidRPr="00F00979">
        <w:rPr>
          <w:lang w:val="sr-Cyrl-CS"/>
        </w:rPr>
        <w:t xml:space="preserve"> је</w:t>
      </w:r>
      <w:r w:rsidR="00DE2C98" w:rsidRPr="00F00979">
        <w:rPr>
          <w:lang w:val="sr-Cyrl-CS"/>
        </w:rPr>
        <w:t xml:space="preserve"> тендер</w:t>
      </w:r>
      <w:r w:rsidRPr="00F00979">
        <w:rPr>
          <w:lang w:val="sr-Cyrl-CS"/>
        </w:rPr>
        <w:t xml:space="preserve"> за репарацију</w:t>
      </w:r>
      <w:r w:rsidR="00CE7A83" w:rsidRPr="00F00979">
        <w:t xml:space="preserve"> 83 тролејбуса </w:t>
      </w:r>
      <w:r w:rsidRPr="00F00979">
        <w:t>направљен тако да</w:t>
      </w:r>
      <w:r w:rsidR="00CE7A83" w:rsidRPr="00F00979">
        <w:t xml:space="preserve"> домаћа фирма није имала шансе да учествује</w:t>
      </w:r>
      <w:r w:rsidRPr="00F00979">
        <w:rPr>
          <w:lang w:val="sr-Cyrl-CS"/>
        </w:rPr>
        <w:t>.</w:t>
      </w:r>
    </w:p>
    <w:p w:rsidR="00B80A68" w:rsidRPr="00F00979" w:rsidRDefault="00B80A68" w:rsidP="00B80A68">
      <w:pPr>
        <w:tabs>
          <w:tab w:val="left" w:pos="1418"/>
        </w:tabs>
        <w:spacing w:after="90"/>
        <w:jc w:val="both"/>
        <w:rPr>
          <w:lang w:val="sr-Cyrl-CS"/>
        </w:rPr>
      </w:pPr>
      <w:r w:rsidRPr="00F00979">
        <w:rPr>
          <w:lang w:val="sr-Cyrl-CS"/>
        </w:rPr>
        <w:tab/>
      </w:r>
      <w:r w:rsidR="003D3CBF" w:rsidRPr="00F00979">
        <w:t xml:space="preserve">О енергетској ефикасности се </w:t>
      </w:r>
      <w:r w:rsidR="0064549F">
        <w:t xml:space="preserve">у Србији </w:t>
      </w:r>
      <w:r w:rsidR="003D3CBF" w:rsidRPr="00F00979">
        <w:t xml:space="preserve">активно </w:t>
      </w:r>
      <w:r w:rsidR="0064549F">
        <w:t>води</w:t>
      </w:r>
      <w:r w:rsidR="0064549F" w:rsidRPr="00F00979">
        <w:t xml:space="preserve"> </w:t>
      </w:r>
      <w:r w:rsidR="00465F12" w:rsidRPr="00F00979">
        <w:t>кампањ</w:t>
      </w:r>
      <w:r w:rsidR="00465F12" w:rsidRPr="00F00979">
        <w:rPr>
          <w:lang w:val="sr-Cyrl-CS"/>
        </w:rPr>
        <w:t>а</w:t>
      </w:r>
      <w:r w:rsidR="003D3CBF" w:rsidRPr="00F00979">
        <w:t xml:space="preserve"> </w:t>
      </w:r>
      <w:r w:rsidR="00465F12" w:rsidRPr="00F00979">
        <w:rPr>
          <w:lang w:val="sr-Cyrl-CS"/>
        </w:rPr>
        <w:t xml:space="preserve">последњих </w:t>
      </w:r>
      <w:r w:rsidR="00465F12" w:rsidRPr="00F00979">
        <w:t xml:space="preserve"> петнаестак година</w:t>
      </w:r>
      <w:r w:rsidR="00465F12" w:rsidRPr="00F00979">
        <w:rPr>
          <w:lang w:val="sr-Cyrl-CS"/>
        </w:rPr>
        <w:t xml:space="preserve">, али је постављено питање да ли </w:t>
      </w:r>
      <w:r w:rsidR="0064549F">
        <w:rPr>
          <w:lang w:val="sr-Cyrl-CS"/>
        </w:rPr>
        <w:t xml:space="preserve">постоје </w:t>
      </w:r>
      <w:r w:rsidR="0064549F">
        <w:t>показатељ</w:t>
      </w:r>
      <w:r w:rsidR="0064549F">
        <w:rPr>
          <w:lang w:val="sr-Cyrl-CS"/>
        </w:rPr>
        <w:t>и</w:t>
      </w:r>
      <w:r w:rsidR="003D3CBF" w:rsidRPr="00F00979">
        <w:t xml:space="preserve"> шта </w:t>
      </w:r>
      <w:r w:rsidR="00465F12" w:rsidRPr="00F00979">
        <w:rPr>
          <w:lang w:val="sr-Cyrl-CS"/>
        </w:rPr>
        <w:t xml:space="preserve">је </w:t>
      </w:r>
      <w:r w:rsidR="00465F12" w:rsidRPr="00F00979">
        <w:t>конкретно ура</w:t>
      </w:r>
      <w:r w:rsidR="00465F12" w:rsidRPr="00F00979">
        <w:rPr>
          <w:lang w:val="sr-Cyrl-CS"/>
        </w:rPr>
        <w:t xml:space="preserve">ђено, </w:t>
      </w:r>
      <w:r w:rsidR="003D3CBF" w:rsidRPr="00F00979">
        <w:t xml:space="preserve">колико </w:t>
      </w:r>
      <w:r w:rsidR="00465F12" w:rsidRPr="00F00979">
        <w:rPr>
          <w:lang w:val="sr-Cyrl-CS"/>
        </w:rPr>
        <w:t>је</w:t>
      </w:r>
      <w:r w:rsidR="00465F12" w:rsidRPr="00F00979">
        <w:t xml:space="preserve"> мера спрове</w:t>
      </w:r>
      <w:r w:rsidR="00465F12" w:rsidRPr="00F00979">
        <w:rPr>
          <w:lang w:val="sr-Cyrl-CS"/>
        </w:rPr>
        <w:t>дено</w:t>
      </w:r>
      <w:r w:rsidR="003D3CBF" w:rsidRPr="00F00979">
        <w:t xml:space="preserve"> </w:t>
      </w:r>
      <w:r w:rsidR="00465F12" w:rsidRPr="00F00979">
        <w:rPr>
          <w:lang w:val="sr-Cyrl-CS"/>
        </w:rPr>
        <w:t>и колико се енергије уштедело.</w:t>
      </w:r>
      <w:r w:rsidR="0064549F">
        <w:rPr>
          <w:lang w:val="sr-Cyrl-CS"/>
        </w:rPr>
        <w:t xml:space="preserve"> Потребно је</w:t>
      </w:r>
      <w:r w:rsidR="00465F12" w:rsidRPr="00F00979">
        <w:rPr>
          <w:lang w:val="sr-Cyrl-CS"/>
        </w:rPr>
        <w:t xml:space="preserve"> </w:t>
      </w:r>
      <w:r w:rsidR="0064549F">
        <w:rPr>
          <w:lang w:val="sr-Cyrl-CS"/>
        </w:rPr>
        <w:t xml:space="preserve">да </w:t>
      </w:r>
      <w:r w:rsidR="003D3CBF" w:rsidRPr="00F00979">
        <w:t>Министарство</w:t>
      </w:r>
      <w:r w:rsidR="00465F12" w:rsidRPr="00F00979">
        <w:rPr>
          <w:lang w:val="sr-Cyrl-CS"/>
        </w:rPr>
        <w:t xml:space="preserve"> развоја,</w:t>
      </w:r>
      <w:r w:rsidR="003D3CBF" w:rsidRPr="00F00979">
        <w:t xml:space="preserve"> енергетике </w:t>
      </w:r>
      <w:r w:rsidR="00465F12" w:rsidRPr="00F00979">
        <w:rPr>
          <w:lang w:val="sr-Cyrl-CS"/>
        </w:rPr>
        <w:t xml:space="preserve">и заштите животне средине </w:t>
      </w:r>
      <w:r w:rsidR="003D3CBF" w:rsidRPr="00F00979">
        <w:t xml:space="preserve">донесе стратегију </w:t>
      </w:r>
      <w:r w:rsidR="00465F12" w:rsidRPr="00F00979">
        <w:rPr>
          <w:lang w:val="sr-Cyrl-CS"/>
        </w:rPr>
        <w:t>о</w:t>
      </w:r>
      <w:r w:rsidR="00465F12" w:rsidRPr="00F00979">
        <w:t xml:space="preserve"> енергетск</w:t>
      </w:r>
      <w:r w:rsidR="00465F12" w:rsidRPr="00F00979">
        <w:rPr>
          <w:lang w:val="sr-Cyrl-CS"/>
        </w:rPr>
        <w:t>ој</w:t>
      </w:r>
      <w:r w:rsidR="003D3CBF" w:rsidRPr="00F00979">
        <w:t xml:space="preserve"> ефикасност</w:t>
      </w:r>
      <w:r w:rsidR="00465F12" w:rsidRPr="00F00979">
        <w:rPr>
          <w:lang w:val="sr-Cyrl-CS"/>
        </w:rPr>
        <w:t>и</w:t>
      </w:r>
      <w:r w:rsidR="00465F12" w:rsidRPr="00F00979">
        <w:t>, кој</w:t>
      </w:r>
      <w:r w:rsidR="00465F12" w:rsidRPr="00F00979">
        <w:rPr>
          <w:lang w:val="sr-Cyrl-CS"/>
        </w:rPr>
        <w:t>а</w:t>
      </w:r>
      <w:r w:rsidR="003D3CBF" w:rsidRPr="00F00979">
        <w:t xml:space="preserve"> ће </w:t>
      </w:r>
      <w:r w:rsidR="00465F12" w:rsidRPr="00F00979">
        <w:rPr>
          <w:lang w:val="sr-Cyrl-CS"/>
        </w:rPr>
        <w:t xml:space="preserve">предвидети </w:t>
      </w:r>
      <w:r w:rsidR="0064549F">
        <w:t>моделе финансирања</w:t>
      </w:r>
      <w:r w:rsidR="0064549F" w:rsidRPr="00F00979">
        <w:t xml:space="preserve"> </w:t>
      </w:r>
      <w:r w:rsidR="0064549F">
        <w:rPr>
          <w:lang w:val="sr-Cyrl-CS"/>
        </w:rPr>
        <w:t xml:space="preserve"> и </w:t>
      </w:r>
      <w:r w:rsidR="003D3CBF" w:rsidRPr="00F00979">
        <w:t xml:space="preserve">мере </w:t>
      </w:r>
      <w:r w:rsidR="00465F12" w:rsidRPr="00F00979">
        <w:rPr>
          <w:lang w:val="sr-Cyrl-CS"/>
        </w:rPr>
        <w:t>које</w:t>
      </w:r>
      <w:r w:rsidR="003D3CBF" w:rsidRPr="00F00979">
        <w:t xml:space="preserve"> држава </w:t>
      </w:r>
      <w:r w:rsidR="00465F12" w:rsidRPr="00F00979">
        <w:rPr>
          <w:lang w:val="sr-Cyrl-CS"/>
        </w:rPr>
        <w:t xml:space="preserve">мора </w:t>
      </w:r>
      <w:r w:rsidR="003D3CBF" w:rsidRPr="00F00979">
        <w:t xml:space="preserve">да предузме да би се </w:t>
      </w:r>
      <w:r w:rsidR="00465F12" w:rsidRPr="00F00979">
        <w:rPr>
          <w:lang w:val="sr-Cyrl-CS"/>
        </w:rPr>
        <w:t>циљеви остварили</w:t>
      </w:r>
      <w:r w:rsidR="003D3CBF" w:rsidRPr="00F00979">
        <w:t xml:space="preserve">. </w:t>
      </w:r>
      <w:r w:rsidR="00465F12" w:rsidRPr="00F00979">
        <w:rPr>
          <w:lang w:val="sr-Cyrl-CS"/>
        </w:rPr>
        <w:t xml:space="preserve">Наведено је да </w:t>
      </w:r>
      <w:r w:rsidR="0064549F">
        <w:rPr>
          <w:lang w:val="sr-Cyrl-CS"/>
        </w:rPr>
        <w:t>треба</w:t>
      </w:r>
      <w:r w:rsidR="00465F12" w:rsidRPr="00F00979">
        <w:rPr>
          <w:lang w:val="sr-Cyrl-CS"/>
        </w:rPr>
        <w:t xml:space="preserve"> урадити </w:t>
      </w:r>
      <w:r w:rsidR="003D3CBF" w:rsidRPr="00F00979">
        <w:t xml:space="preserve">анализу колико </w:t>
      </w:r>
      <w:r w:rsidR="00465F12" w:rsidRPr="00F00979">
        <w:rPr>
          <w:lang w:val="sr-Cyrl-CS"/>
        </w:rPr>
        <w:t xml:space="preserve">се електричне енергије </w:t>
      </w:r>
      <w:r w:rsidR="00465F12" w:rsidRPr="00F00979">
        <w:t>троши</w:t>
      </w:r>
      <w:r w:rsidR="0064549F">
        <w:t xml:space="preserve"> за јавно осветљење</w:t>
      </w:r>
      <w:r w:rsidR="0064549F">
        <w:rPr>
          <w:lang w:val="sr-Cyrl-CS"/>
        </w:rPr>
        <w:t>, јер често</w:t>
      </w:r>
      <w:r w:rsidR="003D3CBF" w:rsidRPr="00F00979">
        <w:t xml:space="preserve"> </w:t>
      </w:r>
      <w:r w:rsidR="0064549F">
        <w:rPr>
          <w:lang w:val="sr-Cyrl-CS"/>
        </w:rPr>
        <w:t>н</w:t>
      </w:r>
      <w:r w:rsidR="00465F12" w:rsidRPr="00F00979">
        <w:rPr>
          <w:lang w:val="sr-Cyrl-CS"/>
        </w:rPr>
        <w:t xml:space="preserve">а </w:t>
      </w:r>
      <w:r w:rsidR="003D3CBF" w:rsidRPr="00F00979">
        <w:t xml:space="preserve">ауто-путевима </w:t>
      </w:r>
      <w:r w:rsidR="00465F12" w:rsidRPr="00F00979">
        <w:rPr>
          <w:lang w:val="sr-Cyrl-CS"/>
        </w:rPr>
        <w:t xml:space="preserve">светла горе </w:t>
      </w:r>
      <w:r w:rsidR="003D3CBF" w:rsidRPr="00F00979">
        <w:t xml:space="preserve">и у </w:t>
      </w:r>
      <w:r w:rsidR="00465F12" w:rsidRPr="00F00979">
        <w:rPr>
          <w:lang w:val="sr-Cyrl-CS"/>
        </w:rPr>
        <w:t>току</w:t>
      </w:r>
      <w:r w:rsidR="003D3CBF" w:rsidRPr="00F00979">
        <w:t xml:space="preserve"> дана</w:t>
      </w:r>
      <w:r w:rsidR="0064549F">
        <w:rPr>
          <w:lang w:val="sr-Cyrl-CS"/>
        </w:rPr>
        <w:t xml:space="preserve">. </w:t>
      </w:r>
      <w:r w:rsidR="003D3CBF" w:rsidRPr="00F00979">
        <w:t xml:space="preserve"> </w:t>
      </w:r>
      <w:r w:rsidR="0064549F">
        <w:rPr>
          <w:lang w:val="sr-Cyrl-CS"/>
        </w:rPr>
        <w:t>Указано је да је потребно</w:t>
      </w:r>
      <w:r w:rsidRPr="00F00979">
        <w:rPr>
          <w:lang w:val="sr-Cyrl-CS"/>
        </w:rPr>
        <w:t xml:space="preserve"> </w:t>
      </w:r>
      <w:r w:rsidR="0064549F">
        <w:rPr>
          <w:lang w:val="sr-Cyrl-CS"/>
        </w:rPr>
        <w:t>да</w:t>
      </w:r>
      <w:r w:rsidR="003D3CBF" w:rsidRPr="00F00979">
        <w:t xml:space="preserve"> Инжењер</w:t>
      </w:r>
      <w:r w:rsidR="0064549F">
        <w:t>ск</w:t>
      </w:r>
      <w:r w:rsidR="0064549F">
        <w:rPr>
          <w:lang w:val="sr-Cyrl-CS"/>
        </w:rPr>
        <w:t>а</w:t>
      </w:r>
      <w:r w:rsidR="0064549F">
        <w:t xml:space="preserve"> комор</w:t>
      </w:r>
      <w:r w:rsidR="0064549F">
        <w:rPr>
          <w:lang w:val="sr-Cyrl-CS"/>
        </w:rPr>
        <w:t>а Србије</w:t>
      </w:r>
      <w:r w:rsidR="0064549F">
        <w:t xml:space="preserve"> сваке године </w:t>
      </w:r>
      <w:r w:rsidR="0064549F">
        <w:rPr>
          <w:lang w:val="sr-Cyrl-CS"/>
        </w:rPr>
        <w:t xml:space="preserve">окупи </w:t>
      </w:r>
      <w:r w:rsidR="0064549F">
        <w:t>инжењере пројектант</w:t>
      </w:r>
      <w:r w:rsidR="003D3CBF" w:rsidRPr="00F00979">
        <w:t xml:space="preserve">е </w:t>
      </w:r>
      <w:r w:rsidR="0064549F">
        <w:t>и да им ука</w:t>
      </w:r>
      <w:r w:rsidR="0064549F">
        <w:rPr>
          <w:lang w:val="sr-Cyrl-CS"/>
        </w:rPr>
        <w:t>же</w:t>
      </w:r>
      <w:r w:rsidR="003D3CBF" w:rsidRPr="00F00979">
        <w:t xml:space="preserve"> које врсте материјала </w:t>
      </w:r>
      <w:r w:rsidRPr="00F00979">
        <w:rPr>
          <w:lang w:val="sr-Cyrl-CS"/>
        </w:rPr>
        <w:t xml:space="preserve">и столарије </w:t>
      </w:r>
      <w:r w:rsidR="003D3CBF" w:rsidRPr="00F00979">
        <w:t>је потреб</w:t>
      </w:r>
      <w:r w:rsidRPr="00F00979">
        <w:t>но предвиђати при пројектовању</w:t>
      </w:r>
      <w:r w:rsidRPr="00F00979">
        <w:rPr>
          <w:lang w:val="sr-Cyrl-CS"/>
        </w:rPr>
        <w:t xml:space="preserve">. </w:t>
      </w:r>
      <w:r w:rsidR="0064549F">
        <w:rPr>
          <w:lang w:val="sr-Cyrl-CS"/>
        </w:rPr>
        <w:t>Изнето је да н</w:t>
      </w:r>
      <w:r w:rsidRPr="00F00979">
        <w:t>ове електране</w:t>
      </w:r>
      <w:r w:rsidR="003D3CBF" w:rsidRPr="00F00979">
        <w:t xml:space="preserve"> </w:t>
      </w:r>
      <w:r w:rsidR="0064549F">
        <w:rPr>
          <w:lang w:val="sr-Cyrl-CS"/>
        </w:rPr>
        <w:t>за чију изградњу су потребна средства из</w:t>
      </w:r>
      <w:r w:rsidRPr="00F00979">
        <w:rPr>
          <w:lang w:val="sr-Cyrl-CS"/>
        </w:rPr>
        <w:t xml:space="preserve"> </w:t>
      </w:r>
      <w:r w:rsidRPr="00F00979">
        <w:t>кредит</w:t>
      </w:r>
      <w:r w:rsidR="0064549F">
        <w:rPr>
          <w:lang w:val="sr-Cyrl-CS"/>
        </w:rPr>
        <w:t>а</w:t>
      </w:r>
      <w:r w:rsidR="003D3CBF" w:rsidRPr="00F00979">
        <w:t xml:space="preserve">, </w:t>
      </w:r>
      <w:r w:rsidRPr="00F00979">
        <w:rPr>
          <w:lang w:val="sr-Cyrl-CS"/>
        </w:rPr>
        <w:t>не треба градити уколико</w:t>
      </w:r>
      <w:r w:rsidRPr="00F00979">
        <w:t xml:space="preserve"> нис</w:t>
      </w:r>
      <w:r w:rsidRPr="00F00979">
        <w:rPr>
          <w:lang w:val="sr-Cyrl-CS"/>
        </w:rPr>
        <w:t xml:space="preserve">у </w:t>
      </w:r>
      <w:r w:rsidRPr="00F00979">
        <w:t>ис</w:t>
      </w:r>
      <w:r w:rsidRPr="00F00979">
        <w:rPr>
          <w:lang w:val="sr-Cyrl-CS"/>
        </w:rPr>
        <w:t>црпљене</w:t>
      </w:r>
      <w:r w:rsidR="003D3CBF" w:rsidRPr="00F00979">
        <w:t xml:space="preserve"> све </w:t>
      </w:r>
      <w:r w:rsidRPr="00F00979">
        <w:t>мере за штедњ</w:t>
      </w:r>
      <w:r w:rsidRPr="00F00979">
        <w:rPr>
          <w:lang w:val="sr-Cyrl-CS"/>
        </w:rPr>
        <w:t>у</w:t>
      </w:r>
      <w:r w:rsidRPr="00F00979">
        <w:t xml:space="preserve"> и пад потрошње</w:t>
      </w:r>
      <w:r w:rsidRPr="00F00979">
        <w:rPr>
          <w:lang w:val="sr-Cyrl-CS"/>
        </w:rPr>
        <w:t>. Потребно је у</w:t>
      </w:r>
      <w:r w:rsidR="003D3CBF" w:rsidRPr="00F00979">
        <w:t xml:space="preserve">кидање ПДВ на енергетски ефикасне материјале, светиљке, котлове </w:t>
      </w:r>
      <w:r w:rsidR="009C7355">
        <w:rPr>
          <w:lang w:val="sr-Cyrl-CS"/>
        </w:rPr>
        <w:t>и</w:t>
      </w:r>
      <w:r w:rsidR="003D3CBF" w:rsidRPr="00F00979">
        <w:t xml:space="preserve"> друге м</w:t>
      </w:r>
      <w:r w:rsidR="009C7355">
        <w:t>атеријале и производе</w:t>
      </w:r>
      <w:r w:rsidRPr="00F00979">
        <w:rPr>
          <w:lang w:val="sr-Cyrl-CS"/>
        </w:rPr>
        <w:t xml:space="preserve">. </w:t>
      </w:r>
      <w:r w:rsidR="003D3CBF" w:rsidRPr="00F00979">
        <w:t xml:space="preserve">Закон о планирању и изградњи </w:t>
      </w:r>
      <w:r w:rsidRPr="00F00979">
        <w:rPr>
          <w:lang w:val="sr-Cyrl-CS"/>
        </w:rPr>
        <w:t xml:space="preserve">је у колизији са </w:t>
      </w:r>
      <w:r w:rsidRPr="00F00979">
        <w:t>Закон</w:t>
      </w:r>
      <w:r w:rsidRPr="00F00979">
        <w:rPr>
          <w:lang w:val="sr-Cyrl-CS"/>
        </w:rPr>
        <w:t>ом</w:t>
      </w:r>
      <w:r w:rsidR="003D3CBF" w:rsidRPr="00F00979">
        <w:t xml:space="preserve"> о енергетици, јер Закон о енергетици предвиђа </w:t>
      </w:r>
      <w:r w:rsidRPr="00F00979">
        <w:rPr>
          <w:rFonts w:ascii="Times" w:eastAsiaTheme="minorEastAsia" w:hAnsi="Times"/>
          <w:spacing w:val="-4"/>
        </w:rPr>
        <w:t>хидроелектран</w:t>
      </w:r>
      <w:r w:rsidRPr="00F00979">
        <w:rPr>
          <w:rFonts w:ascii="Times" w:eastAsiaTheme="minorEastAsia" w:hAnsi="Times"/>
          <w:spacing w:val="-4"/>
          <w:lang w:val="sr-Cyrl-CS"/>
        </w:rPr>
        <w:t>е</w:t>
      </w:r>
      <w:r w:rsidRPr="00F00979">
        <w:rPr>
          <w:rFonts w:ascii="Times" w:eastAsiaTheme="minorEastAsia" w:hAnsi="Times"/>
          <w:spacing w:val="-4"/>
        </w:rPr>
        <w:t xml:space="preserve"> инсталисане снаге веће од </w:t>
      </w:r>
      <w:r w:rsidRPr="00F00979">
        <w:rPr>
          <w:rFonts w:ascii="Times" w:eastAsiaTheme="minorEastAsia" w:hAnsi="Times"/>
          <w:spacing w:val="-4"/>
          <w:lang w:val="sr-Cyrl-CS"/>
        </w:rPr>
        <w:t xml:space="preserve"> </w:t>
      </w:r>
      <w:r w:rsidRPr="00F00979">
        <w:rPr>
          <w:rFonts w:ascii="Times" w:eastAsiaTheme="minorEastAsia" w:hAnsi="Times"/>
          <w:spacing w:val="-4"/>
        </w:rPr>
        <w:t>30 MW</w:t>
      </w:r>
      <w:r w:rsidRPr="00F00979">
        <w:rPr>
          <w:rFonts w:ascii="Times" w:eastAsiaTheme="minorEastAsia" w:hAnsi="Times"/>
          <w:spacing w:val="-4"/>
          <w:lang w:val="sr-Cyrl-CS"/>
        </w:rPr>
        <w:t xml:space="preserve">, </w:t>
      </w:r>
      <w:r w:rsidR="003D3CBF" w:rsidRPr="00F00979">
        <w:t xml:space="preserve"> а Закон о планирању и изградњи предвиђа до 10</w:t>
      </w:r>
      <w:r w:rsidRPr="00F00979">
        <w:rPr>
          <w:rFonts w:ascii="Times" w:eastAsiaTheme="minorEastAsia" w:hAnsi="Times"/>
          <w:spacing w:val="-4"/>
        </w:rPr>
        <w:t xml:space="preserve"> MW</w:t>
      </w:r>
      <w:r w:rsidR="003D3CBF" w:rsidRPr="00F00979">
        <w:t xml:space="preserve"> </w:t>
      </w:r>
      <w:r w:rsidRPr="00F00979">
        <w:rPr>
          <w:lang w:val="sr-Cyrl-CS"/>
        </w:rPr>
        <w:t>и потребно је</w:t>
      </w:r>
      <w:r w:rsidR="003D3CBF" w:rsidRPr="00F00979">
        <w:t xml:space="preserve"> све објекте обнов</w:t>
      </w:r>
      <w:r w:rsidRPr="00F00979">
        <w:t>љивих извора енергије прогласи</w:t>
      </w:r>
      <w:r w:rsidRPr="00F00979">
        <w:rPr>
          <w:lang w:val="sr-Cyrl-CS"/>
        </w:rPr>
        <w:t>ти</w:t>
      </w:r>
      <w:r w:rsidR="003D3CBF" w:rsidRPr="00F00979">
        <w:t xml:space="preserve"> за објекте од општег интереса.</w:t>
      </w:r>
      <w:r w:rsidRPr="00F00979">
        <w:rPr>
          <w:lang w:val="sr-Cyrl-CS"/>
        </w:rPr>
        <w:t xml:space="preserve"> </w:t>
      </w:r>
    </w:p>
    <w:p w:rsidR="003D3CBF" w:rsidRPr="00F00979" w:rsidRDefault="00B80A68" w:rsidP="0005646E">
      <w:pPr>
        <w:tabs>
          <w:tab w:val="left" w:pos="1418"/>
        </w:tabs>
        <w:spacing w:after="90"/>
        <w:jc w:val="both"/>
      </w:pPr>
      <w:r w:rsidRPr="00F00979">
        <w:rPr>
          <w:lang w:val="sr-Cyrl-CS"/>
        </w:rPr>
        <w:tab/>
      </w:r>
      <w:r w:rsidR="00C708F6">
        <w:rPr>
          <w:lang w:val="sr-Cyrl-CS"/>
        </w:rPr>
        <w:t>У</w:t>
      </w:r>
      <w:r w:rsidR="00C708F6">
        <w:t xml:space="preserve"> току изградње </w:t>
      </w:r>
      <w:r w:rsidR="003D3CBF" w:rsidRPr="00F00979">
        <w:t xml:space="preserve">малих </w:t>
      </w:r>
      <w:r w:rsidRPr="00F00979">
        <w:t xml:space="preserve">реверзибилних </w:t>
      </w:r>
      <w:r w:rsidR="003D3CBF" w:rsidRPr="00F00979">
        <w:t xml:space="preserve">хидроелектрана </w:t>
      </w:r>
      <w:r w:rsidRPr="00F00979">
        <w:t xml:space="preserve">проблем </w:t>
      </w:r>
      <w:r w:rsidRPr="00F00979">
        <w:rPr>
          <w:lang w:val="sr-Cyrl-CS"/>
        </w:rPr>
        <w:t>је</w:t>
      </w:r>
      <w:r w:rsidR="003D3CBF" w:rsidRPr="00F00979">
        <w:t xml:space="preserve"> пролаз цевовода кроз </w:t>
      </w:r>
      <w:r w:rsidR="00976BDA">
        <w:rPr>
          <w:lang w:val="sr-Cyrl-CS"/>
        </w:rPr>
        <w:t>при</w:t>
      </w:r>
      <w:r w:rsidRPr="00F00979">
        <w:rPr>
          <w:lang w:val="sr-Cyrl-CS"/>
        </w:rPr>
        <w:t xml:space="preserve">ватне поседе </w:t>
      </w:r>
      <w:r w:rsidR="00956AE1" w:rsidRPr="00F00979">
        <w:rPr>
          <w:lang w:val="sr-Cyrl-CS"/>
        </w:rPr>
        <w:t xml:space="preserve">и потребно је </w:t>
      </w:r>
      <w:r w:rsidR="003D3CBF" w:rsidRPr="00F00979">
        <w:t>да се обезбеди службенос</w:t>
      </w:r>
      <w:r w:rsidR="00956AE1" w:rsidRPr="00F00979">
        <w:t xml:space="preserve">т </w:t>
      </w:r>
      <w:r w:rsidR="00976BDA">
        <w:rPr>
          <w:lang w:val="sr-Cyrl-CS"/>
        </w:rPr>
        <w:t>и цена</w:t>
      </w:r>
      <w:r w:rsidR="00956AE1" w:rsidRPr="00F00979">
        <w:rPr>
          <w:lang w:val="sr-Cyrl-CS"/>
        </w:rPr>
        <w:t xml:space="preserve"> </w:t>
      </w:r>
      <w:r w:rsidR="00956AE1" w:rsidRPr="00F00979">
        <w:t>проласка</w:t>
      </w:r>
      <w:r w:rsidR="00956AE1" w:rsidRPr="00F00979">
        <w:rPr>
          <w:lang w:val="sr-Cyrl-CS"/>
        </w:rPr>
        <w:t xml:space="preserve">, као и </w:t>
      </w:r>
      <w:r w:rsidR="003D3CBF" w:rsidRPr="00F00979">
        <w:t xml:space="preserve">могућност </w:t>
      </w:r>
      <w:r w:rsidR="00956AE1" w:rsidRPr="00F00979">
        <w:rPr>
          <w:lang w:val="sr-Cyrl-CS"/>
        </w:rPr>
        <w:t>прикључења</w:t>
      </w:r>
      <w:r w:rsidR="003D3CBF" w:rsidRPr="00F00979">
        <w:t xml:space="preserve"> на мрежу</w:t>
      </w:r>
      <w:r w:rsidR="00956AE1" w:rsidRPr="00F00979">
        <w:rPr>
          <w:lang w:val="sr-Cyrl-CS"/>
        </w:rPr>
        <w:t>.</w:t>
      </w:r>
      <w:r w:rsidR="003D3CBF" w:rsidRPr="00F00979">
        <w:t xml:space="preserve"> </w:t>
      </w:r>
      <w:r w:rsidR="00956AE1" w:rsidRPr="00F00979">
        <w:rPr>
          <w:lang w:val="sr-Cyrl-CS"/>
        </w:rPr>
        <w:t xml:space="preserve">Потребно је </w:t>
      </w:r>
      <w:r w:rsidR="003D3CBF" w:rsidRPr="00F00979">
        <w:t xml:space="preserve">поједноставити процедуру око изградње </w:t>
      </w:r>
      <w:r w:rsidR="00976BDA">
        <w:rPr>
          <w:lang w:val="sr-Cyrl-CS"/>
        </w:rPr>
        <w:t>објеката</w:t>
      </w:r>
      <w:r w:rsidR="003D3CBF" w:rsidRPr="00F00979">
        <w:t xml:space="preserve"> који служе за производњу електричн</w:t>
      </w:r>
      <w:r w:rsidR="00956AE1" w:rsidRPr="00F00979">
        <w:t>е енергије из обновљених извора</w:t>
      </w:r>
      <w:r w:rsidR="00956AE1" w:rsidRPr="00F00979">
        <w:rPr>
          <w:lang w:val="sr-Cyrl-CS"/>
        </w:rPr>
        <w:t xml:space="preserve">, јер </w:t>
      </w:r>
      <w:r w:rsidR="003D3CBF" w:rsidRPr="00F00979">
        <w:t>се најчешће граде на земљишту које се налази ван грађевинског подручја</w:t>
      </w:r>
      <w:r w:rsidR="00956AE1" w:rsidRPr="00F00979">
        <w:rPr>
          <w:lang w:val="sr-Cyrl-CS"/>
        </w:rPr>
        <w:t xml:space="preserve"> и</w:t>
      </w:r>
      <w:r w:rsidR="00956AE1" w:rsidRPr="00F00979">
        <w:t xml:space="preserve"> за кој</w:t>
      </w:r>
      <w:r w:rsidR="00956AE1" w:rsidRPr="00F00979">
        <w:rPr>
          <w:lang w:val="sr-Cyrl-CS"/>
        </w:rPr>
        <w:t>е</w:t>
      </w:r>
      <w:r w:rsidR="003D3CBF" w:rsidRPr="00F00979">
        <w:t xml:space="preserve"> не постоји урб</w:t>
      </w:r>
      <w:r w:rsidR="00976BDA">
        <w:t>анистичко-планска документација</w:t>
      </w:r>
      <w:r w:rsidR="00976BDA">
        <w:rPr>
          <w:lang w:val="sr-Cyrl-CS"/>
        </w:rPr>
        <w:t>.</w:t>
      </w:r>
      <w:r w:rsidR="003D3CBF" w:rsidRPr="00F00979">
        <w:t xml:space="preserve"> </w:t>
      </w:r>
      <w:r w:rsidR="00976BDA">
        <w:rPr>
          <w:lang w:val="sr-Cyrl-CS"/>
        </w:rPr>
        <w:t>П</w:t>
      </w:r>
      <w:r w:rsidR="003D3CBF" w:rsidRPr="00F00979">
        <w:t xml:space="preserve">оступак доношења </w:t>
      </w:r>
      <w:r w:rsidR="00956AE1" w:rsidRPr="00F00979">
        <w:t>урбанистичко-планског документа</w:t>
      </w:r>
      <w:r w:rsidR="003D3CBF" w:rsidRPr="00F00979">
        <w:t xml:space="preserve"> не може се реализовати </w:t>
      </w:r>
      <w:r w:rsidR="0005646E" w:rsidRPr="00F00979">
        <w:rPr>
          <w:lang w:val="sr-Cyrl-CS"/>
        </w:rPr>
        <w:t>у року краћем од</w:t>
      </w:r>
      <w:r w:rsidR="00976BDA">
        <w:t xml:space="preserve"> годину дана</w:t>
      </w:r>
      <w:r w:rsidR="00976BDA">
        <w:rPr>
          <w:lang w:val="sr-Cyrl-CS"/>
        </w:rPr>
        <w:t xml:space="preserve">, што за инвеститоре представља губитак времена и новца. </w:t>
      </w:r>
      <w:r w:rsidR="0005646E" w:rsidRPr="00F00979">
        <w:rPr>
          <w:lang w:val="sr-Cyrl-CS"/>
        </w:rPr>
        <w:t xml:space="preserve"> </w:t>
      </w:r>
      <w:r w:rsidR="00976BDA">
        <w:rPr>
          <w:lang w:val="sr-Cyrl-CS"/>
        </w:rPr>
        <w:t>О</w:t>
      </w:r>
      <w:r w:rsidR="003D3CBF" w:rsidRPr="00F00979">
        <w:t xml:space="preserve">бјекти обновљивих извора енергије, као посебни грађевински објекти, </w:t>
      </w:r>
      <w:r w:rsidR="0005646E" w:rsidRPr="00F00979">
        <w:rPr>
          <w:lang w:val="sr-Cyrl-CS"/>
        </w:rPr>
        <w:t>су такви да</w:t>
      </w:r>
      <w:r w:rsidR="003D3CBF" w:rsidRPr="00F00979">
        <w:t xml:space="preserve"> се</w:t>
      </w:r>
      <w:r w:rsidR="00976BDA">
        <w:rPr>
          <w:lang w:val="sr-Cyrl-CS"/>
        </w:rPr>
        <w:t>,</w:t>
      </w:r>
      <w:r w:rsidR="003D3CBF" w:rsidRPr="00F00979">
        <w:t xml:space="preserve"> након демонтаже</w:t>
      </w:r>
      <w:r w:rsidR="00976BDA">
        <w:rPr>
          <w:lang w:val="sr-Cyrl-CS"/>
        </w:rPr>
        <w:t>,</w:t>
      </w:r>
      <w:r w:rsidR="003D3CBF" w:rsidRPr="00F00979">
        <w:t xml:space="preserve"> за један дан враћа земљиште и околина у њено пређашње стање.</w:t>
      </w:r>
    </w:p>
    <w:p w:rsidR="00F64D18" w:rsidRPr="00F00979" w:rsidRDefault="00F64D18" w:rsidP="00A40A8B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</w:r>
      <w:r w:rsidRPr="00F00979">
        <w:t>Одбор</w:t>
      </w:r>
      <w:r w:rsidRPr="00F00979">
        <w:rPr>
          <w:lang w:val="sr-Cyrl-CS"/>
        </w:rPr>
        <w:t xml:space="preserve"> за привреду, регионални развој, трговину, туризам и енергетику је</w:t>
      </w:r>
      <w:r w:rsidR="00976BDA">
        <w:rPr>
          <w:lang w:val="sr-Cyrl-CS"/>
        </w:rPr>
        <w:t>, из реда чланова Одбора,</w:t>
      </w:r>
      <w:r w:rsidRPr="00F00979">
        <w:rPr>
          <w:lang w:val="sr-Cyrl-CS"/>
        </w:rPr>
        <w:t xml:space="preserve"> образовао Р</w:t>
      </w:r>
      <w:r w:rsidRPr="00F00979">
        <w:t xml:space="preserve">адну групу </w:t>
      </w:r>
      <w:r w:rsidRPr="00F00979">
        <w:rPr>
          <w:lang w:val="sr-Cyrl-CS"/>
        </w:rPr>
        <w:t xml:space="preserve">за праћење и унапређење енергетске ефикасности. Радну групу чине </w:t>
      </w:r>
      <w:r w:rsidR="00257E71" w:rsidRPr="00F00979">
        <w:rPr>
          <w:lang w:val="sr-Cyrl-CS"/>
        </w:rPr>
        <w:t xml:space="preserve">народни посланици </w:t>
      </w:r>
      <w:r w:rsidRPr="00F00979">
        <w:t>Радојко Обрадовић</w:t>
      </w:r>
      <w:r w:rsidR="00A6085E" w:rsidRPr="00F00979">
        <w:rPr>
          <w:lang w:val="sr-Cyrl-CS"/>
        </w:rPr>
        <w:t>, председник</w:t>
      </w:r>
      <w:r w:rsidRPr="00F00979">
        <w:rPr>
          <w:lang w:val="sr-Cyrl-CS"/>
        </w:rPr>
        <w:t xml:space="preserve">, </w:t>
      </w:r>
      <w:r w:rsidR="00257E71" w:rsidRPr="00F00979">
        <w:rPr>
          <w:lang w:val="sr-Cyrl-CS"/>
        </w:rPr>
        <w:t xml:space="preserve">Драгомир </w:t>
      </w:r>
      <w:r w:rsidR="00976BDA">
        <w:rPr>
          <w:lang w:val="sr-Cyrl-CS"/>
        </w:rPr>
        <w:t>Карић и Петар Шкундрић, чланови</w:t>
      </w:r>
      <w:r w:rsidR="00257E71" w:rsidRPr="00F00979">
        <w:rPr>
          <w:lang w:val="sr-Cyrl-CS"/>
        </w:rPr>
        <w:t xml:space="preserve">. </w:t>
      </w:r>
      <w:r w:rsidR="00FC6A39" w:rsidRPr="00F00979">
        <w:rPr>
          <w:lang w:val="sr-Cyrl-CS"/>
        </w:rPr>
        <w:t>Радна група ће</w:t>
      </w:r>
      <w:r w:rsidR="00FC6A39" w:rsidRPr="00F00979">
        <w:t xml:space="preserve"> </w:t>
      </w:r>
      <w:r w:rsidR="00F6284C" w:rsidRPr="00F00979">
        <w:rPr>
          <w:lang w:val="sr-Cyrl-CS"/>
        </w:rPr>
        <w:t>сарађивати са</w:t>
      </w:r>
      <w:r w:rsidR="00FC6A39" w:rsidRPr="00F00979">
        <w:rPr>
          <w:lang w:val="sr-Cyrl-CS"/>
        </w:rPr>
        <w:t xml:space="preserve"> </w:t>
      </w:r>
      <w:r w:rsidR="00FC6A39" w:rsidRPr="00F00979">
        <w:t>представници</w:t>
      </w:r>
      <w:r w:rsidR="00F6284C" w:rsidRPr="00F00979">
        <w:rPr>
          <w:lang w:val="sr-Cyrl-CS"/>
        </w:rPr>
        <w:t>ма</w:t>
      </w:r>
      <w:r w:rsidR="00FC6A39" w:rsidRPr="00F00979">
        <w:t xml:space="preserve"> Светске банке</w:t>
      </w:r>
      <w:r w:rsidR="00FC6A39" w:rsidRPr="00F00979">
        <w:rPr>
          <w:lang w:val="sr-Cyrl-CS"/>
        </w:rPr>
        <w:t xml:space="preserve">, </w:t>
      </w:r>
      <w:r w:rsidR="00FC6A39" w:rsidRPr="00F00979">
        <w:t>ГИЗ</w:t>
      </w:r>
      <w:r w:rsidR="00FC6A39" w:rsidRPr="00F00979">
        <w:rPr>
          <w:lang w:val="sr-Cyrl-CS"/>
        </w:rPr>
        <w:t>,</w:t>
      </w:r>
      <w:r w:rsidR="00FC6A39" w:rsidRPr="00F00979">
        <w:t xml:space="preserve"> </w:t>
      </w:r>
      <w:r w:rsidRPr="00F00979">
        <w:t>банака и компанија</w:t>
      </w:r>
      <w:r w:rsidR="00FC6A39" w:rsidRPr="00F00979">
        <w:rPr>
          <w:lang w:val="sr-Cyrl-CS"/>
        </w:rPr>
        <w:t>,</w:t>
      </w:r>
      <w:r w:rsidRPr="00F00979">
        <w:t xml:space="preserve"> Форум</w:t>
      </w:r>
      <w:r w:rsidR="00F6284C" w:rsidRPr="00F00979">
        <w:rPr>
          <w:lang w:val="sr-Cyrl-CS"/>
        </w:rPr>
        <w:t>ом</w:t>
      </w:r>
      <w:r w:rsidRPr="00F00979">
        <w:t xml:space="preserve"> </w:t>
      </w:r>
      <w:r w:rsidR="00FC6A39" w:rsidRPr="00F00979">
        <w:t>зелене градње</w:t>
      </w:r>
      <w:r w:rsidR="00FC6A39" w:rsidRPr="00F00979">
        <w:rPr>
          <w:lang w:val="sr-Cyrl-CS"/>
        </w:rPr>
        <w:t xml:space="preserve"> и други</w:t>
      </w:r>
      <w:r w:rsidR="00F6284C" w:rsidRPr="00F00979">
        <w:rPr>
          <w:lang w:val="sr-Cyrl-CS"/>
        </w:rPr>
        <w:t xml:space="preserve">ма, </w:t>
      </w:r>
      <w:r w:rsidRPr="00F00979">
        <w:t xml:space="preserve">који би покушали </w:t>
      </w:r>
      <w:r w:rsidR="00FC6A39" w:rsidRPr="00F00979">
        <w:rPr>
          <w:lang w:val="sr-Cyrl-CS"/>
        </w:rPr>
        <w:t xml:space="preserve">да нађу </w:t>
      </w:r>
      <w:r w:rsidRPr="00F00979">
        <w:t>начин да покрену замајац привредних активности између производђача и извођача радова и банкарског сектора</w:t>
      </w:r>
      <w:r w:rsidR="00FC6A39" w:rsidRPr="00F00979">
        <w:rPr>
          <w:lang w:val="sr-Cyrl-CS"/>
        </w:rPr>
        <w:t>,</w:t>
      </w:r>
      <w:r w:rsidRPr="00F00979">
        <w:t xml:space="preserve"> ванбуџетским системом сарадње.</w:t>
      </w:r>
      <w:r w:rsidR="00257E71" w:rsidRPr="00F00979">
        <w:rPr>
          <w:lang w:val="sr-Cyrl-CS"/>
        </w:rPr>
        <w:t xml:space="preserve"> </w:t>
      </w:r>
      <w:r w:rsidRPr="00F00979">
        <w:t xml:space="preserve">С обзиром да у овом тренутку </w:t>
      </w:r>
      <w:r w:rsidR="00EB1AC9" w:rsidRPr="00F00979">
        <w:rPr>
          <w:lang w:val="sr-Cyrl-CS"/>
        </w:rPr>
        <w:t xml:space="preserve">у </w:t>
      </w:r>
      <w:r w:rsidRPr="00F00979">
        <w:t>буџет</w:t>
      </w:r>
      <w:r w:rsidR="00EB1AC9" w:rsidRPr="00F00979">
        <w:rPr>
          <w:lang w:val="sr-Cyrl-CS"/>
        </w:rPr>
        <w:t>у</w:t>
      </w:r>
      <w:r w:rsidRPr="00F00979">
        <w:t xml:space="preserve"> </w:t>
      </w:r>
      <w:r w:rsidR="00EB1AC9" w:rsidRPr="00F00979">
        <w:rPr>
          <w:lang w:val="sr-Cyrl-CS"/>
        </w:rPr>
        <w:t xml:space="preserve">нису предвиђена </w:t>
      </w:r>
      <w:r w:rsidRPr="00F00979">
        <w:t xml:space="preserve">средства и </w:t>
      </w:r>
      <w:r w:rsidR="00EB1AC9" w:rsidRPr="00F00979">
        <w:rPr>
          <w:rFonts w:ascii="Times" w:hAnsi="Times" w:cs="Times"/>
          <w:spacing w:val="-4"/>
        </w:rPr>
        <w:t>Буџетск</w:t>
      </w:r>
      <w:r w:rsidR="00EB1AC9" w:rsidRPr="00F00979">
        <w:rPr>
          <w:rFonts w:ascii="Times" w:hAnsi="Times" w:cs="Times"/>
          <w:spacing w:val="-4"/>
          <w:lang w:val="sr-Cyrl-CS"/>
        </w:rPr>
        <w:t>и</w:t>
      </w:r>
      <w:r w:rsidR="00EB1AC9" w:rsidRPr="00F00979">
        <w:rPr>
          <w:rFonts w:ascii="Times" w:hAnsi="Times" w:cs="Times"/>
          <w:spacing w:val="-4"/>
        </w:rPr>
        <w:t xml:space="preserve"> фонд за унапређење енергетске ефикасности</w:t>
      </w:r>
      <w:r w:rsidR="00EB1AC9" w:rsidRPr="00F00979">
        <w:rPr>
          <w:lang w:val="sr-Cyrl-CS"/>
        </w:rPr>
        <w:t xml:space="preserve"> није још образован,</w:t>
      </w:r>
      <w:r w:rsidRPr="00F00979">
        <w:t xml:space="preserve"> </w:t>
      </w:r>
      <w:r w:rsidR="00EB1AC9" w:rsidRPr="00F00979">
        <w:rPr>
          <w:lang w:val="sr-Cyrl-CS"/>
        </w:rPr>
        <w:t xml:space="preserve">Одбор за привреду, регионални развој, трговину, туризам и енергетику ће </w:t>
      </w:r>
      <w:r w:rsidRPr="00F00979">
        <w:t>сталним надзором</w:t>
      </w:r>
      <w:r w:rsidR="00EB1AC9" w:rsidRPr="00F00979">
        <w:rPr>
          <w:lang w:val="sr-Cyrl-CS"/>
        </w:rPr>
        <w:t xml:space="preserve"> над радом Владе </w:t>
      </w:r>
      <w:r w:rsidR="00EB1AC9" w:rsidRPr="00F00979">
        <w:rPr>
          <w:lang w:val="sr-Cyrl-CS"/>
        </w:rPr>
        <w:lastRenderedPageBreak/>
        <w:t xml:space="preserve">пратити </w:t>
      </w:r>
      <w:r w:rsidR="00A61927" w:rsidRPr="00F00979">
        <w:rPr>
          <w:lang w:val="sr-Cyrl-CS"/>
        </w:rPr>
        <w:t xml:space="preserve">и бити активан на </w:t>
      </w:r>
      <w:r w:rsidR="00A61927" w:rsidRPr="00F00979">
        <w:t>организовањ</w:t>
      </w:r>
      <w:r w:rsidR="00A61927" w:rsidRPr="00F00979">
        <w:rPr>
          <w:lang w:val="sr-Cyrl-CS"/>
        </w:rPr>
        <w:t>у</w:t>
      </w:r>
      <w:r w:rsidRPr="00F00979">
        <w:t xml:space="preserve"> сарадње између п</w:t>
      </w:r>
      <w:r w:rsidR="00EB1AC9" w:rsidRPr="00F00979">
        <w:t>ривредника и банкарског сектора</w:t>
      </w:r>
      <w:r w:rsidR="00EB1AC9" w:rsidRPr="00F00979">
        <w:rPr>
          <w:lang w:val="sr-Cyrl-CS"/>
        </w:rPr>
        <w:t xml:space="preserve">. Циљ је </w:t>
      </w:r>
      <w:r w:rsidRPr="00F00979">
        <w:t xml:space="preserve">да </w:t>
      </w:r>
      <w:r w:rsidR="00EB1AC9" w:rsidRPr="00F00979">
        <w:rPr>
          <w:lang w:val="sr-Cyrl-CS"/>
        </w:rPr>
        <w:t xml:space="preserve">се </w:t>
      </w:r>
      <w:r w:rsidRPr="00F00979">
        <w:t xml:space="preserve">грађанима Србије </w:t>
      </w:r>
      <w:r w:rsidR="00EB1AC9" w:rsidRPr="00F00979">
        <w:rPr>
          <w:lang w:val="sr-Cyrl-CS"/>
        </w:rPr>
        <w:t>обезбеде</w:t>
      </w:r>
      <w:r w:rsidR="00EB1AC9" w:rsidRPr="00F00979">
        <w:t xml:space="preserve"> </w:t>
      </w:r>
      <w:r w:rsidR="00EB1AC9" w:rsidRPr="00F00979">
        <w:rPr>
          <w:lang w:val="sr-Cyrl-CS"/>
        </w:rPr>
        <w:t>механизми за постизање</w:t>
      </w:r>
      <w:r w:rsidR="00EB1AC9" w:rsidRPr="00F00979">
        <w:t xml:space="preserve"> енергетск</w:t>
      </w:r>
      <w:r w:rsidR="00EB1AC9" w:rsidRPr="00F00979">
        <w:rPr>
          <w:lang w:val="sr-Cyrl-CS"/>
        </w:rPr>
        <w:t>и</w:t>
      </w:r>
      <w:r w:rsidR="00EB1AC9" w:rsidRPr="00F00979">
        <w:t xml:space="preserve"> ефикасно</w:t>
      </w:r>
      <w:r w:rsidR="00EB1AC9" w:rsidRPr="00F00979">
        <w:rPr>
          <w:lang w:val="sr-Cyrl-CS"/>
        </w:rPr>
        <w:t>г становања</w:t>
      </w:r>
      <w:r w:rsidRPr="00F00979">
        <w:t xml:space="preserve">, </w:t>
      </w:r>
      <w:r w:rsidR="00EB1AC9" w:rsidRPr="00F00979">
        <w:rPr>
          <w:lang w:val="sr-Cyrl-CS"/>
        </w:rPr>
        <w:t xml:space="preserve">у смислу да </w:t>
      </w:r>
      <w:r w:rsidR="00A61927" w:rsidRPr="00F00979">
        <w:rPr>
          <w:lang w:val="sr-Cyrl-CS"/>
        </w:rPr>
        <w:t>им се омогући да</w:t>
      </w:r>
      <w:r w:rsidR="00EB1AC9" w:rsidRPr="00F00979">
        <w:t xml:space="preserve"> промен</w:t>
      </w:r>
      <w:r w:rsidR="00EB1AC9" w:rsidRPr="00F00979">
        <w:rPr>
          <w:lang w:val="sr-Cyrl-CS"/>
        </w:rPr>
        <w:t>е</w:t>
      </w:r>
      <w:r w:rsidR="00EB1AC9" w:rsidRPr="00F00979">
        <w:t xml:space="preserve"> прозоре</w:t>
      </w:r>
      <w:r w:rsidR="00EB1AC9" w:rsidRPr="00F00979">
        <w:rPr>
          <w:lang w:val="sr-Cyrl-CS"/>
        </w:rPr>
        <w:t xml:space="preserve"> или</w:t>
      </w:r>
      <w:r w:rsidR="00EB1AC9" w:rsidRPr="00F00979">
        <w:t xml:space="preserve"> омалтериш</w:t>
      </w:r>
      <w:r w:rsidR="00EB1AC9" w:rsidRPr="00F00979">
        <w:rPr>
          <w:lang w:val="sr-Cyrl-CS"/>
        </w:rPr>
        <w:t>у</w:t>
      </w:r>
      <w:r w:rsidRPr="00F00979">
        <w:t xml:space="preserve"> </w:t>
      </w:r>
      <w:r w:rsidR="00EB1AC9" w:rsidRPr="00F00979">
        <w:rPr>
          <w:lang w:val="sr-Cyrl-CS"/>
        </w:rPr>
        <w:t>куће и</w:t>
      </w:r>
      <w:r w:rsidRPr="00F00979">
        <w:t xml:space="preserve"> грађевинске објекте по одређеним бенефицијама. </w:t>
      </w:r>
      <w:r w:rsidR="008409E4" w:rsidRPr="00F00979">
        <w:rPr>
          <w:lang w:val="sr-Cyrl-CS"/>
        </w:rPr>
        <w:t>Објекти Народне скупштине би требало да добију</w:t>
      </w:r>
      <w:r w:rsidR="00D92B2E" w:rsidRPr="00F00979">
        <w:t xml:space="preserve"> енергетски пасош и </w:t>
      </w:r>
      <w:r w:rsidR="0028061A" w:rsidRPr="00F00979">
        <w:rPr>
          <w:lang w:val="sr-Cyrl-CS"/>
        </w:rPr>
        <w:t>да Народна скупштина Републике</w:t>
      </w:r>
      <w:r w:rsidR="00D92B2E" w:rsidRPr="00F00979">
        <w:t xml:space="preserve"> Србије</w:t>
      </w:r>
      <w:r w:rsidR="00257E71" w:rsidRPr="00F00979">
        <w:rPr>
          <w:lang w:val="sr-Cyrl-CS"/>
        </w:rPr>
        <w:t>, у сарадњи са ГИЗ и Инжењерском комором Србије</w:t>
      </w:r>
      <w:r w:rsidR="00D92B2E" w:rsidRPr="00F00979">
        <w:t xml:space="preserve"> </w:t>
      </w:r>
      <w:r w:rsidR="0028061A" w:rsidRPr="00F00979">
        <w:rPr>
          <w:lang w:val="sr-Cyrl-CS"/>
        </w:rPr>
        <w:t xml:space="preserve">практичним примером укаже на </w:t>
      </w:r>
      <w:r w:rsidR="00257E71" w:rsidRPr="00F00979">
        <w:rPr>
          <w:lang w:val="sr-Cyrl-CS"/>
        </w:rPr>
        <w:t>предности</w:t>
      </w:r>
      <w:r w:rsidR="0028061A" w:rsidRPr="00F00979">
        <w:rPr>
          <w:lang w:val="sr-Cyrl-CS"/>
        </w:rPr>
        <w:t xml:space="preserve"> примене</w:t>
      </w:r>
      <w:r w:rsidR="0028061A" w:rsidRPr="00F00979">
        <w:t xml:space="preserve"> стандарда</w:t>
      </w:r>
      <w:r w:rsidR="00257E71" w:rsidRPr="00F00979">
        <w:t xml:space="preserve"> енергетске ефикасности</w:t>
      </w:r>
      <w:r w:rsidR="00257E71" w:rsidRPr="00F00979">
        <w:rPr>
          <w:lang w:val="sr-Cyrl-CS"/>
        </w:rPr>
        <w:t xml:space="preserve">. Изнето је да </w:t>
      </w:r>
      <w:r w:rsidR="00A40A8B" w:rsidRPr="00F00979">
        <w:rPr>
          <w:lang w:val="sr-Cyrl-CS"/>
        </w:rPr>
        <w:t xml:space="preserve">ће резултат јавног слушања бити и унапређење </w:t>
      </w:r>
      <w:r w:rsidR="00D92B2E" w:rsidRPr="00F00979">
        <w:t>сарадње и коор</w:t>
      </w:r>
      <w:r w:rsidR="00A40A8B" w:rsidRPr="00F00979">
        <w:rPr>
          <w:lang w:val="sr-Cyrl-CS"/>
        </w:rPr>
        <w:t>дин</w:t>
      </w:r>
      <w:r w:rsidR="00D92B2E" w:rsidRPr="00F00979">
        <w:t>ације министарстава</w:t>
      </w:r>
      <w:r w:rsidR="00A40A8B" w:rsidRPr="00F00979">
        <w:rPr>
          <w:lang w:val="sr-Cyrl-CS"/>
        </w:rPr>
        <w:t xml:space="preserve"> надлежних за различите аспекте енергетске ефикасности, како </w:t>
      </w:r>
      <w:r w:rsidR="00D92B2E" w:rsidRPr="00F00979">
        <w:t xml:space="preserve">би тржиште почело да функционише </w:t>
      </w:r>
      <w:r w:rsidR="00A40A8B" w:rsidRPr="00F00979">
        <w:rPr>
          <w:lang w:val="sr-Cyrl-CS"/>
        </w:rPr>
        <w:t xml:space="preserve">у интересу </w:t>
      </w:r>
      <w:r w:rsidR="00A40A8B" w:rsidRPr="00F00979">
        <w:t>грађана</w:t>
      </w:r>
      <w:r w:rsidR="00A40A8B" w:rsidRPr="00F00979">
        <w:rPr>
          <w:lang w:val="sr-Cyrl-CS"/>
        </w:rPr>
        <w:t>.</w:t>
      </w:r>
      <w:r w:rsidR="00D92B2E" w:rsidRPr="00F00979">
        <w:t xml:space="preserve"> </w:t>
      </w:r>
      <w:r w:rsidR="00A40A8B" w:rsidRPr="00F00979">
        <w:rPr>
          <w:lang w:val="sr-Cyrl-CS"/>
        </w:rPr>
        <w:t>Изнето је да ће Одбор и Радна група подржати све</w:t>
      </w:r>
      <w:r w:rsidR="00A40A8B" w:rsidRPr="00F00979">
        <w:t xml:space="preserve"> иницијативе </w:t>
      </w:r>
      <w:r w:rsidR="00A40A8B" w:rsidRPr="00F00979">
        <w:rPr>
          <w:lang w:val="sr-Cyrl-CS"/>
        </w:rPr>
        <w:t xml:space="preserve">за учешће у овој активности, </w:t>
      </w:r>
      <w:r w:rsidR="00D92B2E" w:rsidRPr="00F00979">
        <w:t xml:space="preserve">јер сви </w:t>
      </w:r>
      <w:r w:rsidR="00A40A8B" w:rsidRPr="00F00979">
        <w:rPr>
          <w:lang w:val="sr-Cyrl-CS"/>
        </w:rPr>
        <w:t>плаћамо рачуне за грејање и утрошену електричну енергију или имамо</w:t>
      </w:r>
      <w:r w:rsidR="00D92B2E" w:rsidRPr="00F00979">
        <w:t xml:space="preserve"> неки објекат који би </w:t>
      </w:r>
      <w:r w:rsidR="00096B02" w:rsidRPr="00F00979">
        <w:rPr>
          <w:lang w:val="sr-Cyrl-CS"/>
        </w:rPr>
        <w:t xml:space="preserve">желели да </w:t>
      </w:r>
      <w:r w:rsidR="00A40A8B" w:rsidRPr="00F00979">
        <w:t>доврши</w:t>
      </w:r>
      <w:r w:rsidR="00096B02" w:rsidRPr="00F00979">
        <w:rPr>
          <w:lang w:val="sr-Cyrl-CS"/>
        </w:rPr>
        <w:t>мо</w:t>
      </w:r>
      <w:r w:rsidR="00D92B2E" w:rsidRPr="00F00979">
        <w:t xml:space="preserve">, </w:t>
      </w:r>
      <w:r w:rsidR="00A40A8B" w:rsidRPr="00F00979">
        <w:rPr>
          <w:lang w:val="sr-Cyrl-CS"/>
        </w:rPr>
        <w:t>како</w:t>
      </w:r>
      <w:r w:rsidR="00A40A8B" w:rsidRPr="00F00979">
        <w:t xml:space="preserve"> би мање плаћа</w:t>
      </w:r>
      <w:r w:rsidR="00A40A8B" w:rsidRPr="00F00979">
        <w:rPr>
          <w:lang w:val="sr-Cyrl-CS"/>
        </w:rPr>
        <w:t>ли</w:t>
      </w:r>
      <w:r w:rsidR="00D92B2E" w:rsidRPr="00F00979">
        <w:t xml:space="preserve"> електричну енергију у свом месечном </w:t>
      </w:r>
      <w:r w:rsidR="00A40A8B" w:rsidRPr="00F00979">
        <w:rPr>
          <w:lang w:val="sr-Cyrl-CS"/>
        </w:rPr>
        <w:t>рачуну.</w:t>
      </w:r>
    </w:p>
    <w:p w:rsidR="0005646E" w:rsidRPr="00F00979" w:rsidRDefault="00A61927" w:rsidP="0005646E">
      <w:pPr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  <w:t>Одбор ће</w:t>
      </w:r>
      <w:r w:rsidR="00F64D18" w:rsidRPr="00F00979">
        <w:t xml:space="preserve"> </w:t>
      </w:r>
      <w:r w:rsidRPr="00F00979">
        <w:rPr>
          <w:lang w:val="sr-Cyrl-CS"/>
        </w:rPr>
        <w:t>упутити позив</w:t>
      </w:r>
      <w:r w:rsidRPr="00F00979">
        <w:t xml:space="preserve"> св</w:t>
      </w:r>
      <w:r w:rsidRPr="00F00979">
        <w:rPr>
          <w:lang w:val="sr-Cyrl-CS"/>
        </w:rPr>
        <w:t>им</w:t>
      </w:r>
      <w:r w:rsidR="00F64D18" w:rsidRPr="00F00979">
        <w:t xml:space="preserve"> </w:t>
      </w:r>
      <w:r w:rsidRPr="00F00979">
        <w:rPr>
          <w:lang w:val="sr-Cyrl-CS"/>
        </w:rPr>
        <w:t xml:space="preserve">учесницима на тржишту </w:t>
      </w:r>
      <w:r w:rsidR="00F64D18" w:rsidRPr="00F00979">
        <w:t xml:space="preserve"> у овој области да се активирају у смислу отварања према грађанима Србије</w:t>
      </w:r>
      <w:r w:rsidRPr="00F00979">
        <w:rPr>
          <w:lang w:val="sr-Cyrl-CS"/>
        </w:rPr>
        <w:t>. Р</w:t>
      </w:r>
      <w:r w:rsidR="00F64D18" w:rsidRPr="00F00979">
        <w:t xml:space="preserve">адна група </w:t>
      </w:r>
      <w:r w:rsidRPr="00F00979">
        <w:rPr>
          <w:lang w:val="sr-Cyrl-CS"/>
        </w:rPr>
        <w:t xml:space="preserve">ће се састати </w:t>
      </w:r>
      <w:r w:rsidR="00F64D18" w:rsidRPr="00F00979">
        <w:t xml:space="preserve"> </w:t>
      </w:r>
      <w:r w:rsidRPr="00F00979">
        <w:rPr>
          <w:lang w:val="sr-Cyrl-CS"/>
        </w:rPr>
        <w:t>ради припреме предлога за организовање наредног</w:t>
      </w:r>
      <w:r w:rsidR="00F64D18" w:rsidRPr="00F00979">
        <w:t xml:space="preserve"> јавно</w:t>
      </w:r>
      <w:r w:rsidRPr="00F00979">
        <w:rPr>
          <w:lang w:val="sr-Cyrl-CS"/>
        </w:rPr>
        <w:t>г</w:t>
      </w:r>
      <w:r w:rsidRPr="00F00979">
        <w:t xml:space="preserve"> слушањ</w:t>
      </w:r>
      <w:r w:rsidRPr="00F00979">
        <w:rPr>
          <w:lang w:val="sr-Cyrl-CS"/>
        </w:rPr>
        <w:t>а</w:t>
      </w:r>
      <w:r w:rsidRPr="00F00979">
        <w:t xml:space="preserve"> </w:t>
      </w:r>
      <w:r w:rsidR="00F64D18" w:rsidRPr="00F00979">
        <w:t xml:space="preserve">о овој теми, </w:t>
      </w:r>
      <w:r w:rsidRPr="00F00979">
        <w:rPr>
          <w:lang w:val="sr-Cyrl-CS"/>
        </w:rPr>
        <w:t>на које ће бити позвани да учествују</w:t>
      </w:r>
      <w:r w:rsidR="00F64D18" w:rsidRPr="00F00979">
        <w:t xml:space="preserve"> </w:t>
      </w:r>
      <w:r w:rsidRPr="00F00979">
        <w:rPr>
          <w:lang w:val="sr-Cyrl-CS"/>
        </w:rPr>
        <w:t xml:space="preserve">представници </w:t>
      </w:r>
      <w:r w:rsidR="00F64D18" w:rsidRPr="00F00979">
        <w:t>Министарств</w:t>
      </w:r>
      <w:r w:rsidRPr="00F00979">
        <w:rPr>
          <w:lang w:val="sr-Cyrl-CS"/>
        </w:rPr>
        <w:t>а</w:t>
      </w:r>
      <w:r w:rsidRPr="00F00979">
        <w:t xml:space="preserve"> финансија и Министарств</w:t>
      </w:r>
      <w:r w:rsidRPr="00F00979">
        <w:rPr>
          <w:lang w:val="sr-Cyrl-CS"/>
        </w:rPr>
        <w:t>а</w:t>
      </w:r>
      <w:r w:rsidR="00F64D18" w:rsidRPr="00F00979">
        <w:t xml:space="preserve"> привреде, </w:t>
      </w:r>
      <w:r w:rsidRPr="00F00979">
        <w:rPr>
          <w:lang w:val="sr-Cyrl-CS"/>
        </w:rPr>
        <w:t>како би изнели</w:t>
      </w:r>
      <w:r w:rsidR="00A16376" w:rsidRPr="00F00979">
        <w:rPr>
          <w:lang w:val="sr-Cyrl-CS"/>
        </w:rPr>
        <w:t xml:space="preserve"> предлоге на који начин</w:t>
      </w:r>
      <w:r w:rsidRPr="00F00979">
        <w:rPr>
          <w:lang w:val="sr-Cyrl-CS"/>
        </w:rPr>
        <w:t xml:space="preserve"> </w:t>
      </w:r>
      <w:r w:rsidR="00A16376" w:rsidRPr="00F00979">
        <w:rPr>
          <w:lang w:val="sr-Cyrl-CS"/>
        </w:rPr>
        <w:t>могу, у оквиру своје надлежности, да подрже активности за унапређење енергетске ефикасности. Важно је и да</w:t>
      </w:r>
      <w:r w:rsidR="00F64D18" w:rsidRPr="00F00979">
        <w:t xml:space="preserve"> објек</w:t>
      </w:r>
      <w:r w:rsidR="00A16376" w:rsidRPr="00F00979">
        <w:t>ти јавних, државних институција</w:t>
      </w:r>
      <w:r w:rsidR="00A16376" w:rsidRPr="00F00979">
        <w:rPr>
          <w:lang w:val="sr-Cyrl-CS"/>
        </w:rPr>
        <w:t xml:space="preserve"> и њихова реконструкција</w:t>
      </w:r>
      <w:r w:rsidR="00F64D18" w:rsidRPr="00F00979">
        <w:t xml:space="preserve"> такође </w:t>
      </w:r>
      <w:r w:rsidR="00A16376" w:rsidRPr="00F00979">
        <w:rPr>
          <w:lang w:val="sr-Cyrl-CS"/>
        </w:rPr>
        <w:t>буду обухваћени</w:t>
      </w:r>
      <w:r w:rsidR="00A16376" w:rsidRPr="00F00979">
        <w:t xml:space="preserve"> пројек</w:t>
      </w:r>
      <w:r w:rsidR="00A16376" w:rsidRPr="00F00979">
        <w:rPr>
          <w:lang w:val="sr-Cyrl-CS"/>
        </w:rPr>
        <w:t>тима</w:t>
      </w:r>
      <w:r w:rsidR="00F64D18" w:rsidRPr="00F00979">
        <w:t xml:space="preserve"> енергетске ефикасности</w:t>
      </w:r>
      <w:r w:rsidR="00A16376" w:rsidRPr="00F00979">
        <w:rPr>
          <w:lang w:val="sr-Cyrl-CS"/>
        </w:rPr>
        <w:t>.</w:t>
      </w:r>
      <w:r w:rsidR="00F64D18" w:rsidRPr="00F00979">
        <w:t xml:space="preserve"> </w:t>
      </w:r>
      <w:r w:rsidR="00A40A8B" w:rsidRPr="00F00979">
        <w:rPr>
          <w:lang w:val="sr-Cyrl-CS"/>
        </w:rPr>
        <w:t>Р</w:t>
      </w:r>
      <w:r w:rsidR="00165AA0" w:rsidRPr="00F00979">
        <w:t xml:space="preserve">адна група </w:t>
      </w:r>
      <w:r w:rsidR="00A40A8B" w:rsidRPr="00F00979">
        <w:rPr>
          <w:lang w:val="sr-Cyrl-CS"/>
        </w:rPr>
        <w:t xml:space="preserve">ће </w:t>
      </w:r>
      <w:r w:rsidR="00165AA0" w:rsidRPr="00F00979">
        <w:t>разматра</w:t>
      </w:r>
      <w:r w:rsidR="00A40A8B" w:rsidRPr="00F00979">
        <w:rPr>
          <w:lang w:val="sr-Cyrl-CS"/>
        </w:rPr>
        <w:t>ти</w:t>
      </w:r>
      <w:r w:rsidR="00165AA0" w:rsidRPr="00F00979">
        <w:t xml:space="preserve"> и </w:t>
      </w:r>
      <w:r w:rsidR="00A40A8B" w:rsidRPr="00F00979">
        <w:rPr>
          <w:lang w:val="sr-Cyrl-CS"/>
        </w:rPr>
        <w:t xml:space="preserve">одговарати на </w:t>
      </w:r>
      <w:r w:rsidR="00165AA0" w:rsidRPr="00F00979">
        <w:t>питања</w:t>
      </w:r>
      <w:r w:rsidR="00A40A8B" w:rsidRPr="00F00979">
        <w:rPr>
          <w:lang w:val="sr-Cyrl-CS"/>
        </w:rPr>
        <w:t xml:space="preserve"> свих учесника јавног слушања.</w:t>
      </w:r>
      <w:r w:rsidR="0005646E" w:rsidRPr="00F00979">
        <w:t xml:space="preserve"> </w:t>
      </w:r>
    </w:p>
    <w:p w:rsidR="0005646E" w:rsidRPr="00F00979" w:rsidRDefault="0005646E" w:rsidP="0005646E">
      <w:pPr>
        <w:tabs>
          <w:tab w:val="left" w:pos="1418"/>
        </w:tabs>
        <w:ind w:firstLine="720"/>
        <w:jc w:val="both"/>
      </w:pPr>
      <w:r w:rsidRPr="00F00979">
        <w:rPr>
          <w:lang w:val="sr-Cyrl-CS"/>
        </w:rPr>
        <w:tab/>
      </w:r>
      <w:r w:rsidRPr="00F00979">
        <w:t xml:space="preserve">Испред Привредне коморе Србије </w:t>
      </w:r>
      <w:r w:rsidRPr="00F00979">
        <w:rPr>
          <w:lang w:val="sr-Cyrl-CS"/>
        </w:rPr>
        <w:t xml:space="preserve">отворен је позив за организацију </w:t>
      </w:r>
      <w:r w:rsidRPr="00F00979">
        <w:t>едукације привредних субјеката заинтересовани</w:t>
      </w:r>
      <w:r w:rsidRPr="00F00979">
        <w:rPr>
          <w:lang w:val="sr-Cyrl-CS"/>
        </w:rPr>
        <w:t>х</w:t>
      </w:r>
      <w:r w:rsidRPr="00F00979">
        <w:t xml:space="preserve"> за све информације </w:t>
      </w:r>
      <w:r w:rsidRPr="00F00979">
        <w:rPr>
          <w:lang w:val="sr-Cyrl-CS"/>
        </w:rPr>
        <w:t>Р</w:t>
      </w:r>
      <w:r w:rsidRPr="00F00979">
        <w:t>адне групе</w:t>
      </w:r>
      <w:r w:rsidRPr="00F00979">
        <w:rPr>
          <w:lang w:val="sr-Cyrl-CS"/>
        </w:rPr>
        <w:t xml:space="preserve"> за праћење и унапређење енергетске ефикасности</w:t>
      </w:r>
      <w:r w:rsidRPr="00F00979">
        <w:t xml:space="preserve"> и презентације. </w:t>
      </w:r>
    </w:p>
    <w:p w:rsidR="00165AA0" w:rsidRPr="00F00979" w:rsidRDefault="00165AA0" w:rsidP="00A40A8B">
      <w:pPr>
        <w:jc w:val="both"/>
        <w:rPr>
          <w:lang w:val="sr-Cyrl-CS"/>
        </w:rPr>
      </w:pPr>
    </w:p>
    <w:p w:rsidR="0092617A" w:rsidRPr="00F00979" w:rsidRDefault="00D07DD9" w:rsidP="00D17DF9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A16376" w:rsidRPr="00F00979">
        <w:rPr>
          <w:lang w:val="sr-Cyrl-CS"/>
        </w:rPr>
        <w:t xml:space="preserve">Одбор је организовањем јавног слушања желео да пружи политичку подршку и искаже вољу </w:t>
      </w:r>
      <w:r w:rsidR="00F64D18" w:rsidRPr="00F00979">
        <w:t xml:space="preserve">да </w:t>
      </w:r>
      <w:r w:rsidR="00A16376" w:rsidRPr="00F00979">
        <w:rPr>
          <w:lang w:val="sr-Cyrl-CS"/>
        </w:rPr>
        <w:t xml:space="preserve">активно учествује у </w:t>
      </w:r>
      <w:r w:rsidRPr="00F00979">
        <w:rPr>
          <w:lang w:val="sr-Cyrl-CS"/>
        </w:rPr>
        <w:t xml:space="preserve">подизању свести и </w:t>
      </w:r>
      <w:r w:rsidRPr="00F00979">
        <w:rPr>
          <w:rFonts w:ascii="Times" w:hAnsi="Times" w:cs="Times"/>
          <w:spacing w:val="-4"/>
        </w:rPr>
        <w:t>подстицањ</w:t>
      </w:r>
      <w:r w:rsidRPr="00F00979">
        <w:rPr>
          <w:rFonts w:ascii="Times" w:hAnsi="Times" w:cs="Times"/>
          <w:spacing w:val="-4"/>
          <w:lang w:val="sr-Cyrl-CS"/>
        </w:rPr>
        <w:t>у</w:t>
      </w:r>
      <w:r w:rsidRPr="00F00979">
        <w:rPr>
          <w:rFonts w:ascii="Times" w:hAnsi="Times" w:cs="Times"/>
          <w:spacing w:val="-4"/>
        </w:rPr>
        <w:t xml:space="preserve"> одговорног понашања према енергији</w:t>
      </w:r>
      <w:r w:rsidRPr="00F00979">
        <w:rPr>
          <w:rFonts w:ascii="Times" w:hAnsi="Times" w:cs="Times"/>
          <w:spacing w:val="-4"/>
          <w:lang w:val="sr-Cyrl-CS"/>
        </w:rPr>
        <w:t>. Одбор ће пратити</w:t>
      </w:r>
      <w:r w:rsidRPr="00F00979">
        <w:rPr>
          <w:rFonts w:ascii="Times" w:hAnsi="Times" w:cs="Times"/>
          <w:spacing w:val="-4"/>
        </w:rPr>
        <w:t xml:space="preserve"> спровођењ</w:t>
      </w:r>
      <w:r w:rsidRPr="00F00979">
        <w:rPr>
          <w:rFonts w:ascii="Times" w:hAnsi="Times" w:cs="Times"/>
          <w:spacing w:val="-4"/>
          <w:lang w:val="sr-Cyrl-CS"/>
        </w:rPr>
        <w:t>е</w:t>
      </w:r>
      <w:r w:rsidRPr="00F00979">
        <w:rPr>
          <w:rFonts w:ascii="Times" w:hAnsi="Times" w:cs="Times"/>
          <w:spacing w:val="-4"/>
        </w:rPr>
        <w:t xml:space="preserve"> политике ефикасног коришћења енергије и мера енергетске ефикасности у</w:t>
      </w:r>
      <w:r w:rsidRPr="00F00979">
        <w:rPr>
          <w:rFonts w:ascii="Times" w:hAnsi="Times" w:cs="Times"/>
          <w:spacing w:val="-4"/>
          <w:lang w:val="sr-Cyrl-CS"/>
        </w:rPr>
        <w:t xml:space="preserve"> </w:t>
      </w:r>
      <w:r w:rsidRPr="00F00979">
        <w:rPr>
          <w:rFonts w:ascii="Times" w:hAnsi="Times" w:cs="Times"/>
          <w:spacing w:val="-4"/>
        </w:rPr>
        <w:t xml:space="preserve">секторима </w:t>
      </w:r>
      <w:r w:rsidRPr="00F00979">
        <w:rPr>
          <w:rFonts w:ascii="Times" w:hAnsi="Times" w:cs="Times"/>
          <w:spacing w:val="-4"/>
          <w:lang w:val="sr-Cyrl-CS"/>
        </w:rPr>
        <w:t xml:space="preserve"> </w:t>
      </w:r>
      <w:r w:rsidRPr="00F00979">
        <w:rPr>
          <w:rFonts w:ascii="Times" w:hAnsi="Times" w:cs="Times"/>
          <w:spacing w:val="-4"/>
        </w:rPr>
        <w:t>производње, преноса, дистрибуције и потрошње</w:t>
      </w:r>
      <w:r w:rsidRPr="00F00979">
        <w:rPr>
          <w:rFonts w:ascii="Times" w:hAnsi="Times" w:cs="Times"/>
          <w:spacing w:val="-4"/>
          <w:lang w:val="sr-Cyrl-CS"/>
        </w:rPr>
        <w:t xml:space="preserve">. </w:t>
      </w:r>
    </w:p>
    <w:p w:rsidR="0092617A" w:rsidRPr="00F00979" w:rsidRDefault="001C6BF2" w:rsidP="00D17DF9">
      <w:pPr>
        <w:tabs>
          <w:tab w:val="left" w:pos="1418"/>
        </w:tabs>
        <w:ind w:firstLine="720"/>
        <w:jc w:val="both"/>
        <w:rPr>
          <w:lang w:val="sr-Cyrl-CS"/>
        </w:rPr>
      </w:pPr>
      <w:r w:rsidRPr="00F00979">
        <w:rPr>
          <w:lang w:val="sr-Cyrl-CS"/>
        </w:rPr>
        <w:tab/>
        <w:t>Председник Одбора је п</w:t>
      </w:r>
      <w:r w:rsidR="0092617A" w:rsidRPr="00F00979">
        <w:t>озвала св</w:t>
      </w:r>
      <w:r w:rsidRPr="00F00979">
        <w:rPr>
          <w:lang w:val="sr-Cyrl-CS"/>
        </w:rPr>
        <w:t>е</w:t>
      </w:r>
      <w:r w:rsidR="0092617A" w:rsidRPr="00F00979">
        <w:t xml:space="preserve"> </w:t>
      </w:r>
      <w:r w:rsidRPr="00F00979">
        <w:t>заинтересован</w:t>
      </w:r>
      <w:r w:rsidRPr="00F00979">
        <w:rPr>
          <w:lang w:val="sr-Cyrl-CS"/>
        </w:rPr>
        <w:t>е</w:t>
      </w:r>
      <w:r w:rsidRPr="00F00979">
        <w:t xml:space="preserve"> да </w:t>
      </w:r>
      <w:r w:rsidRPr="00F00979">
        <w:rPr>
          <w:lang w:val="sr-Cyrl-CS"/>
        </w:rPr>
        <w:t>доставе предлоге</w:t>
      </w:r>
      <w:r w:rsidR="0092617A" w:rsidRPr="00F00979">
        <w:t xml:space="preserve"> </w:t>
      </w:r>
      <w:r w:rsidRPr="00F00979">
        <w:rPr>
          <w:lang w:val="sr-Cyrl-CS"/>
        </w:rPr>
        <w:t>Радној групи за праћење и унапређење енергетске ефикасности</w:t>
      </w:r>
      <w:r w:rsidRPr="00F00979">
        <w:t xml:space="preserve"> </w:t>
      </w:r>
      <w:r w:rsidR="0092617A" w:rsidRPr="00F00979">
        <w:t xml:space="preserve">у ком сегменту би </w:t>
      </w:r>
      <w:r w:rsidRPr="00F00979">
        <w:rPr>
          <w:lang w:val="sr-Cyrl-CS"/>
        </w:rPr>
        <w:t>могли да дају допринос</w:t>
      </w:r>
      <w:r w:rsidR="0092617A" w:rsidRPr="00F00979">
        <w:t xml:space="preserve"> </w:t>
      </w:r>
      <w:r w:rsidRPr="00F00979">
        <w:rPr>
          <w:lang w:val="sr-Cyrl-CS"/>
        </w:rPr>
        <w:t>и да узму учешће у раду Р</w:t>
      </w:r>
      <w:r w:rsidRPr="00F00979">
        <w:t>адн</w:t>
      </w:r>
      <w:r w:rsidRPr="00F00979">
        <w:rPr>
          <w:lang w:val="sr-Cyrl-CS"/>
        </w:rPr>
        <w:t>е</w:t>
      </w:r>
      <w:r w:rsidRPr="00F00979">
        <w:t xml:space="preserve"> груп</w:t>
      </w:r>
      <w:r w:rsidRPr="00F00979">
        <w:rPr>
          <w:lang w:val="sr-Cyrl-CS"/>
        </w:rPr>
        <w:t>е Одбора, како би адекватно</w:t>
      </w:r>
      <w:r w:rsidR="0092617A" w:rsidRPr="00F00979">
        <w:t xml:space="preserve"> припремили, у наредних месец или два дана могуће моделе сарадње</w:t>
      </w:r>
      <w:r w:rsidRPr="00F00979">
        <w:rPr>
          <w:lang w:val="sr-Cyrl-CS"/>
        </w:rPr>
        <w:t xml:space="preserve"> који би дали резултате,</w:t>
      </w:r>
      <w:r w:rsidRPr="00F00979">
        <w:t xml:space="preserve"> </w:t>
      </w:r>
      <w:r w:rsidRPr="00F00979">
        <w:rPr>
          <w:lang w:val="sr-Cyrl-CS"/>
        </w:rPr>
        <w:t xml:space="preserve">за </w:t>
      </w:r>
      <w:r w:rsidR="0092617A" w:rsidRPr="00F00979">
        <w:t xml:space="preserve">следеће јавно слушање, </w:t>
      </w:r>
      <w:r w:rsidRPr="00F00979">
        <w:rPr>
          <w:lang w:val="sr-Cyrl-CS"/>
        </w:rPr>
        <w:t>на коме ће бити представљени резултати</w:t>
      </w:r>
      <w:r w:rsidR="0092617A" w:rsidRPr="00F00979">
        <w:t xml:space="preserve"> шта </w:t>
      </w:r>
      <w:r w:rsidR="00A40A8B" w:rsidRPr="00F00979">
        <w:rPr>
          <w:lang w:val="sr-Cyrl-CS"/>
        </w:rPr>
        <w:t xml:space="preserve">је </w:t>
      </w:r>
      <w:r w:rsidR="00A40A8B" w:rsidRPr="00F00979">
        <w:t>ура</w:t>
      </w:r>
      <w:r w:rsidR="00A40A8B" w:rsidRPr="00F00979">
        <w:rPr>
          <w:lang w:val="sr-Cyrl-CS"/>
        </w:rPr>
        <w:t>ђено</w:t>
      </w:r>
      <w:r w:rsidR="0092617A" w:rsidRPr="00F00979">
        <w:t xml:space="preserve"> од </w:t>
      </w:r>
      <w:r w:rsidR="00A40A8B" w:rsidRPr="00F00979">
        <w:rPr>
          <w:lang w:val="sr-Cyrl-CS"/>
        </w:rPr>
        <w:t>дана одржавања јавног слушања</w:t>
      </w:r>
      <w:r w:rsidR="0092617A" w:rsidRPr="00F00979">
        <w:t xml:space="preserve">. </w:t>
      </w:r>
    </w:p>
    <w:sectPr w:rsidR="0092617A" w:rsidRPr="00F00979" w:rsidSect="001C7107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BE" w:rsidRDefault="007C3BBE" w:rsidP="001C7107">
      <w:r>
        <w:separator/>
      </w:r>
    </w:p>
  </w:endnote>
  <w:endnote w:type="continuationSeparator" w:id="0">
    <w:p w:rsidR="007C3BBE" w:rsidRDefault="007C3BBE" w:rsidP="001C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BE" w:rsidRDefault="007C3BBE" w:rsidP="001C7107">
      <w:r>
        <w:separator/>
      </w:r>
    </w:p>
  </w:footnote>
  <w:footnote w:type="continuationSeparator" w:id="0">
    <w:p w:rsidR="007C3BBE" w:rsidRDefault="007C3BBE" w:rsidP="001C7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3811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7107" w:rsidRDefault="001C71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8D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C7107" w:rsidRDefault="001C7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C04A7"/>
    <w:multiLevelType w:val="hybridMultilevel"/>
    <w:tmpl w:val="42CAD196"/>
    <w:lvl w:ilvl="0" w:tplc="BCA6D3B0">
      <w:start w:val="1"/>
      <w:numFmt w:val="bullet"/>
      <w:lvlText w:val="-"/>
      <w:lvlJc w:val="left"/>
      <w:pPr>
        <w:ind w:left="180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20"/>
    <w:rsid w:val="000006CB"/>
    <w:rsid w:val="00020667"/>
    <w:rsid w:val="00027BE8"/>
    <w:rsid w:val="0004125D"/>
    <w:rsid w:val="00045227"/>
    <w:rsid w:val="0005646E"/>
    <w:rsid w:val="00057E07"/>
    <w:rsid w:val="00061004"/>
    <w:rsid w:val="00082B81"/>
    <w:rsid w:val="0008760D"/>
    <w:rsid w:val="0009197A"/>
    <w:rsid w:val="00096B02"/>
    <w:rsid w:val="000A3EAE"/>
    <w:rsid w:val="000A5434"/>
    <w:rsid w:val="000D5A41"/>
    <w:rsid w:val="00100E33"/>
    <w:rsid w:val="001102A4"/>
    <w:rsid w:val="001109F8"/>
    <w:rsid w:val="00136187"/>
    <w:rsid w:val="00140A88"/>
    <w:rsid w:val="00157E2F"/>
    <w:rsid w:val="00164BFD"/>
    <w:rsid w:val="00165AA0"/>
    <w:rsid w:val="00167120"/>
    <w:rsid w:val="00181AA0"/>
    <w:rsid w:val="00193CE5"/>
    <w:rsid w:val="001A1A23"/>
    <w:rsid w:val="001B4DFB"/>
    <w:rsid w:val="001C36BB"/>
    <w:rsid w:val="001C6BF2"/>
    <w:rsid w:val="001C7107"/>
    <w:rsid w:val="001D30E7"/>
    <w:rsid w:val="001E16E0"/>
    <w:rsid w:val="002118C7"/>
    <w:rsid w:val="00215929"/>
    <w:rsid w:val="00231E2E"/>
    <w:rsid w:val="00245F2F"/>
    <w:rsid w:val="00257E71"/>
    <w:rsid w:val="0026440F"/>
    <w:rsid w:val="0028061A"/>
    <w:rsid w:val="002820CF"/>
    <w:rsid w:val="00294F41"/>
    <w:rsid w:val="002D2BCD"/>
    <w:rsid w:val="00314E7F"/>
    <w:rsid w:val="00324CAC"/>
    <w:rsid w:val="00347408"/>
    <w:rsid w:val="00353286"/>
    <w:rsid w:val="00375090"/>
    <w:rsid w:val="003816A2"/>
    <w:rsid w:val="003941B8"/>
    <w:rsid w:val="00395F6E"/>
    <w:rsid w:val="003D3CBF"/>
    <w:rsid w:val="00430012"/>
    <w:rsid w:val="004375B1"/>
    <w:rsid w:val="00454AFA"/>
    <w:rsid w:val="00456E35"/>
    <w:rsid w:val="00460502"/>
    <w:rsid w:val="00465F12"/>
    <w:rsid w:val="004E257E"/>
    <w:rsid w:val="004E65E1"/>
    <w:rsid w:val="004F625F"/>
    <w:rsid w:val="00542CEF"/>
    <w:rsid w:val="00561C58"/>
    <w:rsid w:val="00574A28"/>
    <w:rsid w:val="00574F20"/>
    <w:rsid w:val="00583908"/>
    <w:rsid w:val="00593004"/>
    <w:rsid w:val="005B5AD7"/>
    <w:rsid w:val="005D4DC5"/>
    <w:rsid w:val="006327F5"/>
    <w:rsid w:val="00632DA8"/>
    <w:rsid w:val="00643201"/>
    <w:rsid w:val="00643EA8"/>
    <w:rsid w:val="0064549F"/>
    <w:rsid w:val="00655510"/>
    <w:rsid w:val="006773F0"/>
    <w:rsid w:val="00684B3A"/>
    <w:rsid w:val="006A2130"/>
    <w:rsid w:val="006C45AF"/>
    <w:rsid w:val="006D042C"/>
    <w:rsid w:val="006E2838"/>
    <w:rsid w:val="007412BF"/>
    <w:rsid w:val="00747308"/>
    <w:rsid w:val="00747927"/>
    <w:rsid w:val="00762361"/>
    <w:rsid w:val="00763729"/>
    <w:rsid w:val="007B331F"/>
    <w:rsid w:val="007C3BBE"/>
    <w:rsid w:val="008139C0"/>
    <w:rsid w:val="008409E4"/>
    <w:rsid w:val="0084786A"/>
    <w:rsid w:val="0085416E"/>
    <w:rsid w:val="00856D46"/>
    <w:rsid w:val="008648EC"/>
    <w:rsid w:val="00885FB9"/>
    <w:rsid w:val="008A6237"/>
    <w:rsid w:val="008F45B7"/>
    <w:rsid w:val="0092617A"/>
    <w:rsid w:val="00926681"/>
    <w:rsid w:val="00956AE1"/>
    <w:rsid w:val="00976BDA"/>
    <w:rsid w:val="009B08AD"/>
    <w:rsid w:val="009C18A0"/>
    <w:rsid w:val="009C7355"/>
    <w:rsid w:val="009F58A4"/>
    <w:rsid w:val="00A1020F"/>
    <w:rsid w:val="00A11C7F"/>
    <w:rsid w:val="00A16376"/>
    <w:rsid w:val="00A230CA"/>
    <w:rsid w:val="00A36EFD"/>
    <w:rsid w:val="00A40A8B"/>
    <w:rsid w:val="00A43601"/>
    <w:rsid w:val="00A6085E"/>
    <w:rsid w:val="00A61927"/>
    <w:rsid w:val="00AD0684"/>
    <w:rsid w:val="00AE1616"/>
    <w:rsid w:val="00B32B86"/>
    <w:rsid w:val="00B80A68"/>
    <w:rsid w:val="00BA7C19"/>
    <w:rsid w:val="00BC0A4C"/>
    <w:rsid w:val="00BD09C6"/>
    <w:rsid w:val="00BD5ECE"/>
    <w:rsid w:val="00BF62A4"/>
    <w:rsid w:val="00C24088"/>
    <w:rsid w:val="00C43770"/>
    <w:rsid w:val="00C708F6"/>
    <w:rsid w:val="00CE7A83"/>
    <w:rsid w:val="00D07DD9"/>
    <w:rsid w:val="00D128C0"/>
    <w:rsid w:val="00D17DF9"/>
    <w:rsid w:val="00D20400"/>
    <w:rsid w:val="00D41E04"/>
    <w:rsid w:val="00D45BC9"/>
    <w:rsid w:val="00D665DC"/>
    <w:rsid w:val="00D8040D"/>
    <w:rsid w:val="00D92B2E"/>
    <w:rsid w:val="00D94362"/>
    <w:rsid w:val="00DA0CBF"/>
    <w:rsid w:val="00DA2193"/>
    <w:rsid w:val="00DA3A43"/>
    <w:rsid w:val="00DB05CD"/>
    <w:rsid w:val="00DC361D"/>
    <w:rsid w:val="00DD4A3B"/>
    <w:rsid w:val="00DE2C98"/>
    <w:rsid w:val="00E06BE1"/>
    <w:rsid w:val="00E237B1"/>
    <w:rsid w:val="00EA0A2C"/>
    <w:rsid w:val="00EB1AC9"/>
    <w:rsid w:val="00ED771C"/>
    <w:rsid w:val="00F00979"/>
    <w:rsid w:val="00F018E4"/>
    <w:rsid w:val="00F17488"/>
    <w:rsid w:val="00F26520"/>
    <w:rsid w:val="00F578D2"/>
    <w:rsid w:val="00F6284C"/>
    <w:rsid w:val="00F64D18"/>
    <w:rsid w:val="00F8018F"/>
    <w:rsid w:val="00FA5558"/>
    <w:rsid w:val="00FC6A39"/>
    <w:rsid w:val="00FD1875"/>
    <w:rsid w:val="00FD1D64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t">
    <w:name w:val="lat"/>
    <w:basedOn w:val="DefaultParagraphFont"/>
    <w:rsid w:val="00F018E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75090"/>
    <w:pPr>
      <w:spacing w:after="90"/>
    </w:pPr>
    <w:rPr>
      <w:rFonts w:eastAsiaTheme="minorEastAsia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7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10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7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10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A0"/>
    <w:rPr>
      <w:rFonts w:ascii="Tahoma" w:eastAsia="Calibri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40A88"/>
    <w:pPr>
      <w:ind w:left="720"/>
      <w:contextualSpacing/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t">
    <w:name w:val="lat"/>
    <w:basedOn w:val="DefaultParagraphFont"/>
    <w:rsid w:val="00F018E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75090"/>
    <w:pPr>
      <w:spacing w:after="90"/>
    </w:pPr>
    <w:rPr>
      <w:rFonts w:eastAsiaTheme="minorEastAsia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7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10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7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107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A0"/>
    <w:rPr>
      <w:rFonts w:ascii="Tahoma" w:eastAsia="Calibri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40A88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5184</Words>
  <Characters>29552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cp:lastPrinted>2013-11-05T08:46:00Z</cp:lastPrinted>
  <dcterms:created xsi:type="dcterms:W3CDTF">2017-06-13T07:39:00Z</dcterms:created>
  <dcterms:modified xsi:type="dcterms:W3CDTF">2017-06-13T07:39:00Z</dcterms:modified>
</cp:coreProperties>
</file>